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F9F2" w14:textId="138AC4D1" w:rsidR="00215166" w:rsidRPr="009847F6" w:rsidRDefault="00FA1418" w:rsidP="00B77F75">
      <w:pPr>
        <w:spacing w:after="0" w:line="276" w:lineRule="auto"/>
        <w:jc w:val="center"/>
        <w:rPr>
          <w:rFonts w:ascii="Segoe UI" w:eastAsiaTheme="majorHAnsi" w:hAnsi="Segoe UI" w:cs="Segoe UI"/>
          <w:b/>
          <w:bCs/>
          <w:color w:val="2E74B5" w:themeColor="accent1" w:themeShade="BF"/>
          <w:sz w:val="36"/>
          <w:szCs w:val="36"/>
        </w:rPr>
      </w:pPr>
      <w:r w:rsidRPr="009847F6">
        <w:rPr>
          <w:rFonts w:ascii="Segoe UI" w:eastAsiaTheme="majorHAnsi" w:hAnsi="Segoe UI" w:cs="Segoe UI"/>
          <w:b/>
          <w:bCs/>
          <w:color w:val="2E74B5" w:themeColor="accent1" w:themeShade="BF"/>
          <w:sz w:val="36"/>
          <w:szCs w:val="36"/>
        </w:rPr>
        <w:t>International Digestive Endoscopy Network (IDEN 2026)</w:t>
      </w:r>
    </w:p>
    <w:p w14:paraId="57210A14" w14:textId="62633E36" w:rsidR="009847F6" w:rsidRPr="0097339C" w:rsidRDefault="009847F6" w:rsidP="009847F6">
      <w:pPr>
        <w:spacing w:after="0" w:line="240" w:lineRule="auto"/>
        <w:jc w:val="center"/>
        <w:rPr>
          <w:rFonts w:ascii="Segoe UI" w:eastAsiaTheme="majorHAnsi" w:hAnsi="Segoe UI" w:cs="Segoe UI"/>
          <w:b/>
          <w:bCs/>
          <w:color w:val="C00000"/>
          <w:sz w:val="28"/>
          <w:szCs w:val="20"/>
        </w:rPr>
      </w:pPr>
      <w:r w:rsidRPr="0097339C">
        <w:rPr>
          <w:rFonts w:ascii="Segoe UI" w:eastAsiaTheme="majorHAnsi" w:hAnsi="Segoe UI" w:cs="Segoe UI"/>
          <w:b/>
          <w:bCs/>
          <w:color w:val="C00000"/>
          <w:sz w:val="28"/>
          <w:szCs w:val="20"/>
        </w:rPr>
        <w:t xml:space="preserve">Abstract Submission Deadline: </w:t>
      </w:r>
      <w:r w:rsidRPr="0097339C">
        <w:rPr>
          <w:rFonts w:ascii="Segoe UI" w:eastAsiaTheme="majorHAnsi" w:hAnsi="Segoe UI" w:cs="Segoe UI" w:hint="eastAsia"/>
          <w:b/>
          <w:bCs/>
          <w:color w:val="C00000"/>
          <w:sz w:val="28"/>
          <w:szCs w:val="20"/>
        </w:rPr>
        <w:t>March</w:t>
      </w:r>
      <w:r w:rsidRPr="0097339C">
        <w:rPr>
          <w:rFonts w:ascii="Segoe UI" w:eastAsiaTheme="majorHAnsi" w:hAnsi="Segoe UI" w:cs="Segoe UI"/>
          <w:b/>
          <w:bCs/>
          <w:color w:val="C00000"/>
          <w:sz w:val="28"/>
          <w:szCs w:val="20"/>
        </w:rPr>
        <w:t xml:space="preserve"> 1</w:t>
      </w:r>
      <w:r w:rsidRPr="0097339C">
        <w:rPr>
          <w:rFonts w:ascii="Segoe UI" w:eastAsiaTheme="majorHAnsi" w:hAnsi="Segoe UI" w:cs="Segoe UI" w:hint="eastAsia"/>
          <w:b/>
          <w:bCs/>
          <w:color w:val="C00000"/>
          <w:sz w:val="28"/>
          <w:szCs w:val="20"/>
        </w:rPr>
        <w:t>5</w:t>
      </w:r>
      <w:r w:rsidRPr="0097339C">
        <w:rPr>
          <w:rFonts w:ascii="Segoe UI" w:eastAsiaTheme="majorHAnsi" w:hAnsi="Segoe UI" w:cs="Segoe UI"/>
          <w:b/>
          <w:bCs/>
          <w:color w:val="C00000"/>
          <w:sz w:val="28"/>
          <w:szCs w:val="20"/>
        </w:rPr>
        <w:t>, 202</w:t>
      </w:r>
      <w:r w:rsidRPr="0097339C">
        <w:rPr>
          <w:rFonts w:ascii="Segoe UI" w:eastAsiaTheme="majorHAnsi" w:hAnsi="Segoe UI" w:cs="Segoe UI" w:hint="eastAsia"/>
          <w:b/>
          <w:bCs/>
          <w:color w:val="C00000"/>
          <w:sz w:val="28"/>
          <w:szCs w:val="20"/>
        </w:rPr>
        <w:t>6</w:t>
      </w:r>
    </w:p>
    <w:p w14:paraId="298C96AE" w14:textId="0597167F" w:rsidR="009847F6" w:rsidRDefault="009847F6" w:rsidP="009847F6">
      <w:pPr>
        <w:spacing w:after="0" w:line="240" w:lineRule="auto"/>
        <w:jc w:val="center"/>
        <w:rPr>
          <w:rFonts w:ascii="Segoe UI" w:hAnsi="Segoe UI" w:cs="Segoe UI"/>
          <w:color w:val="000000"/>
          <w:szCs w:val="20"/>
        </w:rPr>
      </w:pPr>
      <w:r w:rsidRPr="009847F6">
        <w:rPr>
          <w:rFonts w:ascii="Segoe UI" w:eastAsiaTheme="majorHAnsi" w:hAnsi="Segoe UI" w:cs="Segoe UI"/>
          <w:b/>
          <w:bCs/>
          <w:szCs w:val="20"/>
          <w:highlight w:val="yellow"/>
        </w:rPr>
        <w:sym w:font="Wingdings" w:char="F0E0"/>
      </w:r>
      <w:r w:rsidRPr="009847F6">
        <w:rPr>
          <w:rFonts w:ascii="Segoe UI" w:eastAsiaTheme="majorHAnsi" w:hAnsi="Segoe UI" w:cs="Segoe UI"/>
          <w:b/>
          <w:bCs/>
          <w:szCs w:val="20"/>
          <w:highlight w:val="yellow"/>
        </w:rPr>
        <w:t xml:space="preserve"> Go to submit</w:t>
      </w:r>
      <w:r w:rsidRPr="009847F6">
        <w:rPr>
          <w:rFonts w:ascii="Segoe UI" w:eastAsiaTheme="majorHAnsi" w:hAnsi="Segoe UI" w:cs="Segoe UI" w:hint="eastAsia"/>
          <w:b/>
          <w:bCs/>
          <w:szCs w:val="20"/>
          <w:highlight w:val="yellow"/>
        </w:rPr>
        <w:t xml:space="preserve">: </w:t>
      </w:r>
      <w:hyperlink r:id="rId8" w:history="1">
        <w:r w:rsidR="0076317B">
          <w:rPr>
            <w:rStyle w:val="a8"/>
            <w:rFonts w:ascii="Segoe UI" w:eastAsiaTheme="majorHAnsi" w:hAnsi="Segoe UI" w:cs="Segoe UI" w:hint="eastAsia"/>
            <w:b/>
            <w:bCs/>
            <w:szCs w:val="20"/>
            <w:highlight w:val="yellow"/>
          </w:rPr>
          <w:t>Click here</w:t>
        </w:r>
      </w:hyperlink>
    </w:p>
    <w:p w14:paraId="39C30869" w14:textId="77777777" w:rsidR="00B77F75" w:rsidRDefault="00B77F75" w:rsidP="00B77F75">
      <w:pPr>
        <w:spacing w:after="0" w:line="240" w:lineRule="auto"/>
        <w:rPr>
          <w:rFonts w:ascii="Segoe UI" w:hAnsi="Segoe UI" w:cs="Segoe UI"/>
          <w:color w:val="000000"/>
          <w:szCs w:val="20"/>
        </w:rPr>
      </w:pPr>
    </w:p>
    <w:p w14:paraId="24149F8E" w14:textId="696C5219" w:rsidR="009847F6" w:rsidRPr="001112C4" w:rsidRDefault="00153EC1" w:rsidP="009847F6">
      <w:pPr>
        <w:spacing w:after="0" w:line="240" w:lineRule="auto"/>
        <w:rPr>
          <w:rFonts w:ascii="Segoe UI" w:hAnsi="Segoe UI" w:cs="Segoe UI"/>
          <w:b/>
          <w:bCs/>
          <w:color w:val="FF0000"/>
          <w:szCs w:val="20"/>
        </w:rPr>
      </w:pPr>
      <w:r>
        <w:rPr>
          <w:rFonts w:ascii="Segoe UI" w:hAnsi="Segoe UI" w:cs="Segoe UI" w:hint="eastAsia"/>
          <w:b/>
          <w:bCs/>
          <w:color w:val="FF0000"/>
          <w:szCs w:val="20"/>
        </w:rPr>
        <w:t xml:space="preserve">Registration fees </w:t>
      </w:r>
      <w:proofErr w:type="gramStart"/>
      <w:r>
        <w:rPr>
          <w:rFonts w:ascii="Segoe UI" w:hAnsi="Segoe UI" w:cs="Segoe UI" w:hint="eastAsia"/>
          <w:b/>
          <w:bCs/>
          <w:color w:val="FF0000"/>
          <w:szCs w:val="20"/>
        </w:rPr>
        <w:t>for a</w:t>
      </w:r>
      <w:r w:rsidRPr="00153EC1">
        <w:rPr>
          <w:rFonts w:ascii="Segoe UI" w:hAnsi="Segoe UI" w:cs="Segoe UI"/>
          <w:b/>
          <w:bCs/>
          <w:color w:val="FF0000"/>
          <w:szCs w:val="20"/>
        </w:rPr>
        <w:t>ccepted</w:t>
      </w:r>
      <w:proofErr w:type="gramEnd"/>
      <w:r w:rsidRPr="00153EC1">
        <w:rPr>
          <w:rFonts w:ascii="Segoe UI" w:hAnsi="Segoe UI" w:cs="Segoe UI"/>
          <w:b/>
          <w:bCs/>
          <w:color w:val="FF0000"/>
          <w:szCs w:val="20"/>
        </w:rPr>
        <w:t xml:space="preserve"> abstract presenters will be refunded after the conference.</w:t>
      </w:r>
    </w:p>
    <w:p w14:paraId="296508F0" w14:textId="77777777" w:rsidR="009847F6" w:rsidRPr="009847F6" w:rsidRDefault="009847F6" w:rsidP="00B77F75">
      <w:pPr>
        <w:spacing w:after="0" w:line="240" w:lineRule="auto"/>
        <w:rPr>
          <w:rFonts w:ascii="Segoe UI" w:hAnsi="Segoe UI" w:cs="Segoe UI"/>
          <w:color w:val="000000"/>
          <w:szCs w:val="20"/>
        </w:rPr>
      </w:pPr>
    </w:p>
    <w:p w14:paraId="62F95EF6" w14:textId="310FB444" w:rsidR="00B77F75" w:rsidRPr="00503742" w:rsidRDefault="00B77F75" w:rsidP="00B77F75">
      <w:pPr>
        <w:spacing w:after="0" w:line="240" w:lineRule="auto"/>
        <w:rPr>
          <w:rFonts w:ascii="Segoe UI" w:hAnsi="Segoe UI" w:cs="Segoe UI"/>
          <w:b/>
          <w:bCs/>
          <w:i/>
          <w:iCs/>
          <w:color w:val="000000"/>
          <w:szCs w:val="20"/>
        </w:rPr>
      </w:pPr>
      <w:r w:rsidRPr="00503742">
        <w:rPr>
          <w:rFonts w:ascii="Segoe UI" w:hAnsi="Segoe UI" w:cs="Segoe UI"/>
          <w:b/>
          <w:bCs/>
          <w:i/>
          <w:iCs/>
          <w:color w:val="000000"/>
          <w:szCs w:val="20"/>
        </w:rPr>
        <w:t xml:space="preserve">WE INVITE YOU TO THE IDEN </w:t>
      </w:r>
      <w:r w:rsidRPr="00503742">
        <w:rPr>
          <w:rFonts w:ascii="Segoe UI" w:hAnsi="Segoe UI" w:cs="Segoe UI"/>
          <w:b/>
          <w:bCs/>
          <w:i/>
          <w:iCs/>
          <w:szCs w:val="20"/>
        </w:rPr>
        <w:t>202</w:t>
      </w:r>
      <w:r w:rsidR="00E34583" w:rsidRPr="00503742">
        <w:rPr>
          <w:rFonts w:ascii="Segoe UI" w:hAnsi="Segoe UI" w:cs="Segoe UI"/>
          <w:b/>
          <w:bCs/>
          <w:i/>
          <w:iCs/>
          <w:szCs w:val="20"/>
        </w:rPr>
        <w:t>6</w:t>
      </w:r>
      <w:r w:rsidRPr="00503742">
        <w:rPr>
          <w:rFonts w:ascii="Segoe UI" w:hAnsi="Segoe UI" w:cs="Segoe UI"/>
          <w:b/>
          <w:bCs/>
          <w:i/>
          <w:iCs/>
          <w:szCs w:val="20"/>
        </w:rPr>
        <w:t xml:space="preserve"> CONFERENC</w:t>
      </w:r>
      <w:r w:rsidR="008D0AD8" w:rsidRPr="00503742">
        <w:rPr>
          <w:rFonts w:ascii="Segoe UI" w:hAnsi="Segoe UI" w:cs="Segoe UI"/>
          <w:b/>
          <w:bCs/>
          <w:i/>
          <w:iCs/>
          <w:szCs w:val="20"/>
        </w:rPr>
        <w:t>E AT THE GRAND WALKERHILL SEOUL</w:t>
      </w:r>
      <w:r w:rsidRPr="00503742">
        <w:rPr>
          <w:rFonts w:ascii="Segoe UI" w:hAnsi="Segoe UI" w:cs="Segoe UI"/>
          <w:b/>
          <w:bCs/>
          <w:i/>
          <w:iCs/>
          <w:color w:val="000000"/>
          <w:szCs w:val="20"/>
        </w:rPr>
        <w:t>!</w:t>
      </w:r>
    </w:p>
    <w:p w14:paraId="542F339B" w14:textId="0A4BA053" w:rsidR="00B77F75" w:rsidRPr="00503742" w:rsidRDefault="00B77F75" w:rsidP="00B77F75">
      <w:pPr>
        <w:spacing w:after="0" w:line="240" w:lineRule="auto"/>
        <w:rPr>
          <w:rFonts w:ascii="Segoe UI" w:hAnsi="Segoe UI" w:cs="Segoe UI"/>
          <w:color w:val="000000"/>
          <w:szCs w:val="20"/>
        </w:rPr>
      </w:pPr>
      <w:r w:rsidRPr="00503742">
        <w:rPr>
          <w:rFonts w:ascii="Segoe UI" w:hAnsi="Segoe UI" w:cs="Segoe UI"/>
          <w:color w:val="000000"/>
          <w:szCs w:val="20"/>
        </w:rPr>
        <w:t xml:space="preserve">Since the first IDEN conference was held in 2011, IDEN has accomplished steady growth, with the most recent conference attracting </w:t>
      </w:r>
      <w:r w:rsidR="003806E2" w:rsidRPr="00503742">
        <w:rPr>
          <w:rFonts w:ascii="Segoe UI" w:hAnsi="Segoe UI" w:cs="Segoe UI"/>
          <w:color w:val="000000"/>
          <w:szCs w:val="20"/>
        </w:rPr>
        <w:t xml:space="preserve">about 1,000 </w:t>
      </w:r>
      <w:r w:rsidRPr="00503742">
        <w:rPr>
          <w:rFonts w:ascii="Segoe UI" w:hAnsi="Segoe UI" w:cs="Segoe UI"/>
          <w:color w:val="000000"/>
          <w:szCs w:val="20"/>
        </w:rPr>
        <w:t xml:space="preserve">participants from </w:t>
      </w:r>
      <w:r w:rsidR="002D35EF" w:rsidRPr="00503742">
        <w:rPr>
          <w:rFonts w:ascii="Segoe UI" w:hAnsi="Segoe UI" w:cs="Segoe UI"/>
          <w:color w:val="000000"/>
          <w:szCs w:val="20"/>
        </w:rPr>
        <w:t>3</w:t>
      </w:r>
      <w:r w:rsidR="00E34583" w:rsidRPr="00503742">
        <w:rPr>
          <w:rFonts w:ascii="Segoe UI" w:hAnsi="Segoe UI" w:cs="Segoe UI"/>
          <w:color w:val="000000"/>
          <w:szCs w:val="20"/>
        </w:rPr>
        <w:t>7</w:t>
      </w:r>
      <w:r w:rsidRPr="00503742">
        <w:rPr>
          <w:rFonts w:ascii="Segoe UI" w:hAnsi="Segoe UI" w:cs="Segoe UI"/>
          <w:color w:val="000000"/>
          <w:szCs w:val="20"/>
        </w:rPr>
        <w:t xml:space="preserve"> countries.</w:t>
      </w:r>
    </w:p>
    <w:p w14:paraId="31DB9C1F" w14:textId="77777777" w:rsidR="00B77F75" w:rsidRPr="00503742" w:rsidRDefault="00B77F75" w:rsidP="00B77F75">
      <w:pPr>
        <w:spacing w:after="0" w:line="240" w:lineRule="auto"/>
        <w:rPr>
          <w:rFonts w:ascii="Segoe UI" w:hAnsi="Segoe UI" w:cs="Segoe UI"/>
          <w:color w:val="000000"/>
          <w:szCs w:val="20"/>
        </w:rPr>
      </w:pPr>
    </w:p>
    <w:p w14:paraId="510130CB" w14:textId="35560CA7" w:rsidR="00B77F75" w:rsidRPr="00503742" w:rsidRDefault="004E797F" w:rsidP="00B77F75">
      <w:pPr>
        <w:spacing w:after="0" w:line="240" w:lineRule="auto"/>
        <w:rPr>
          <w:rFonts w:ascii="Segoe UI" w:hAnsi="Segoe UI" w:cs="Segoe UI"/>
          <w:color w:val="000000"/>
          <w:szCs w:val="20"/>
        </w:rPr>
      </w:pPr>
      <w:r w:rsidRPr="00503742">
        <w:rPr>
          <w:rFonts w:ascii="Segoe UI" w:hAnsi="Segoe UI" w:cs="Segoe UI"/>
          <w:color w:val="000000"/>
          <w:szCs w:val="20"/>
        </w:rPr>
        <w:t>IDEN 202</w:t>
      </w:r>
      <w:r w:rsidR="00E34583" w:rsidRPr="00503742">
        <w:rPr>
          <w:rFonts w:ascii="Segoe UI" w:hAnsi="Segoe UI" w:cs="Segoe UI"/>
          <w:color w:val="000000"/>
          <w:szCs w:val="20"/>
        </w:rPr>
        <w:t xml:space="preserve">6 </w:t>
      </w:r>
      <w:r w:rsidRPr="00503742">
        <w:rPr>
          <w:rFonts w:ascii="Segoe UI" w:hAnsi="Segoe UI" w:cs="Segoe UI"/>
          <w:color w:val="000000"/>
          <w:szCs w:val="20"/>
        </w:rPr>
        <w:t>will be the perfect occasion for us to catch up on the rapidly changing developments and innovations in the advanced digestive endoscopy field.</w:t>
      </w:r>
    </w:p>
    <w:p w14:paraId="3AF1E81C" w14:textId="77777777" w:rsidR="00B77F75" w:rsidRPr="00503742" w:rsidRDefault="00B77F75" w:rsidP="00B77F75">
      <w:pPr>
        <w:spacing w:after="0" w:line="276" w:lineRule="auto"/>
        <w:jc w:val="left"/>
        <w:rPr>
          <w:rFonts w:ascii="Segoe UI" w:hAnsi="Segoe UI" w:cs="Segoe UI"/>
          <w:color w:val="0033CC"/>
          <w:szCs w:val="16"/>
        </w:rPr>
      </w:pPr>
    </w:p>
    <w:p w14:paraId="29817EEA" w14:textId="007433AA" w:rsidR="00F8524A" w:rsidRPr="00503742" w:rsidRDefault="008F4A7E" w:rsidP="007B3DAF">
      <w:pPr>
        <w:pStyle w:val="a7"/>
        <w:numPr>
          <w:ilvl w:val="0"/>
          <w:numId w:val="13"/>
        </w:numPr>
        <w:spacing w:after="0" w:line="240" w:lineRule="auto"/>
        <w:ind w:leftChars="0"/>
        <w:jc w:val="left"/>
        <w:rPr>
          <w:rFonts w:ascii="Segoe UI" w:hAnsi="Segoe UI" w:cs="Segoe UI"/>
          <w:b/>
          <w:color w:val="2E74B5" w:themeColor="accent1" w:themeShade="BF"/>
          <w:sz w:val="28"/>
        </w:rPr>
      </w:pPr>
      <w:r w:rsidRPr="00503742">
        <w:rPr>
          <w:rFonts w:ascii="Segoe UI" w:hAnsi="Segoe UI" w:cs="Segoe UI"/>
          <w:b/>
          <w:color w:val="2E74B5" w:themeColor="accent1" w:themeShade="BF"/>
          <w:sz w:val="28"/>
        </w:rPr>
        <w:t>Conference Overview</w:t>
      </w:r>
    </w:p>
    <w:tbl>
      <w:tblPr>
        <w:tblStyle w:val="a6"/>
        <w:tblW w:w="0" w:type="auto"/>
        <w:tblInd w:w="25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77"/>
        <w:gridCol w:w="4038"/>
        <w:gridCol w:w="4039"/>
      </w:tblGrid>
      <w:tr w:rsidR="008F4A7E" w:rsidRPr="00503742" w14:paraId="03B2F96C" w14:textId="77777777" w:rsidTr="00AF6B3A">
        <w:trPr>
          <w:trHeight w:val="454"/>
        </w:trPr>
        <w:tc>
          <w:tcPr>
            <w:tcW w:w="1877" w:type="dxa"/>
            <w:shd w:val="clear" w:color="auto" w:fill="F2F2F2" w:themeFill="background1" w:themeFillShade="F2"/>
            <w:vAlign w:val="center"/>
            <w:hideMark/>
          </w:tcPr>
          <w:p w14:paraId="07C9DF4B" w14:textId="77777777" w:rsidR="008F4A7E" w:rsidRPr="00503742" w:rsidRDefault="008F4A7E" w:rsidP="00033ED0">
            <w:pPr>
              <w:spacing w:after="0" w:line="276" w:lineRule="auto"/>
              <w:jc w:val="left"/>
              <w:rPr>
                <w:rFonts w:ascii="Segoe UI" w:eastAsiaTheme="majorHAnsi" w:hAnsi="Segoe UI" w:cs="Segoe UI"/>
                <w:b/>
              </w:rPr>
            </w:pPr>
            <w:r w:rsidRPr="00503742">
              <w:rPr>
                <w:rFonts w:ascii="Segoe UI" w:eastAsiaTheme="majorHAnsi" w:hAnsi="Segoe UI" w:cs="Segoe UI"/>
                <w:b/>
              </w:rPr>
              <w:t>Title</w:t>
            </w:r>
          </w:p>
        </w:tc>
        <w:tc>
          <w:tcPr>
            <w:tcW w:w="8077" w:type="dxa"/>
            <w:gridSpan w:val="2"/>
            <w:noWrap/>
            <w:vAlign w:val="center"/>
            <w:hideMark/>
          </w:tcPr>
          <w:p w14:paraId="0B2774A8" w14:textId="715988FA" w:rsidR="008F4A7E" w:rsidRPr="00503742" w:rsidRDefault="005453CD" w:rsidP="00033ED0">
            <w:pPr>
              <w:spacing w:after="0" w:line="276" w:lineRule="auto"/>
              <w:rPr>
                <w:rFonts w:ascii="Segoe UI" w:eastAsiaTheme="majorHAnsi" w:hAnsi="Segoe UI" w:cs="Segoe UI"/>
              </w:rPr>
            </w:pPr>
            <w:r w:rsidRPr="00503742">
              <w:rPr>
                <w:rFonts w:ascii="Segoe UI" w:eastAsiaTheme="majorHAnsi" w:hAnsi="Segoe UI" w:cs="Segoe UI"/>
              </w:rPr>
              <w:t>The 16th Conference of the International Digestive Endoscopy Network (IDEN 2026)</w:t>
            </w:r>
          </w:p>
        </w:tc>
      </w:tr>
      <w:tr w:rsidR="008F4A7E" w:rsidRPr="00503742" w14:paraId="43830215" w14:textId="77777777" w:rsidTr="00AF6B3A">
        <w:trPr>
          <w:trHeight w:val="417"/>
        </w:trPr>
        <w:tc>
          <w:tcPr>
            <w:tcW w:w="1877" w:type="dxa"/>
            <w:shd w:val="clear" w:color="auto" w:fill="F2F2F2" w:themeFill="background1" w:themeFillShade="F2"/>
            <w:noWrap/>
            <w:vAlign w:val="center"/>
            <w:hideMark/>
          </w:tcPr>
          <w:p w14:paraId="588EC838" w14:textId="77777777" w:rsidR="008F4A7E" w:rsidRPr="00503742" w:rsidRDefault="008F4A7E" w:rsidP="00033ED0">
            <w:pPr>
              <w:spacing w:after="0" w:line="276" w:lineRule="auto"/>
              <w:jc w:val="left"/>
              <w:rPr>
                <w:rFonts w:ascii="Segoe UI" w:eastAsiaTheme="majorHAnsi" w:hAnsi="Segoe UI" w:cs="Segoe UI"/>
                <w:b/>
              </w:rPr>
            </w:pPr>
            <w:r w:rsidRPr="00503742">
              <w:rPr>
                <w:rFonts w:ascii="Segoe UI" w:eastAsiaTheme="majorHAnsi" w:hAnsi="Segoe UI" w:cs="Segoe UI"/>
                <w:b/>
              </w:rPr>
              <w:t>Date</w:t>
            </w:r>
          </w:p>
        </w:tc>
        <w:tc>
          <w:tcPr>
            <w:tcW w:w="8077" w:type="dxa"/>
            <w:gridSpan w:val="2"/>
            <w:noWrap/>
            <w:vAlign w:val="center"/>
            <w:hideMark/>
          </w:tcPr>
          <w:p w14:paraId="78A3EB33" w14:textId="26A33535" w:rsidR="008F4A7E" w:rsidRPr="00503742" w:rsidRDefault="008F4A7E" w:rsidP="00033ED0">
            <w:pPr>
              <w:spacing w:after="0" w:line="276" w:lineRule="auto"/>
              <w:rPr>
                <w:rFonts w:ascii="Segoe UI" w:eastAsiaTheme="majorHAnsi" w:hAnsi="Segoe UI" w:cs="Segoe UI"/>
                <w:b/>
                <w:bCs/>
              </w:rPr>
            </w:pPr>
            <w:r w:rsidRPr="00503742">
              <w:rPr>
                <w:rFonts w:ascii="Segoe UI" w:eastAsiaTheme="majorHAnsi" w:hAnsi="Segoe UI" w:cs="Segoe UI"/>
                <w:b/>
                <w:bCs/>
                <w:color w:val="C00000"/>
                <w:sz w:val="24"/>
                <w:szCs w:val="28"/>
              </w:rPr>
              <w:t xml:space="preserve">June </w:t>
            </w:r>
            <w:r w:rsidR="00CB2D38" w:rsidRPr="00503742">
              <w:rPr>
                <w:rFonts w:ascii="Segoe UI" w:eastAsiaTheme="majorHAnsi" w:hAnsi="Segoe UI" w:cs="Segoe UI"/>
                <w:b/>
                <w:bCs/>
                <w:color w:val="C00000"/>
                <w:sz w:val="24"/>
                <w:szCs w:val="28"/>
              </w:rPr>
              <w:t>11</w:t>
            </w:r>
            <w:r w:rsidRPr="00503742">
              <w:rPr>
                <w:rFonts w:ascii="Segoe UI" w:eastAsiaTheme="majorHAnsi" w:hAnsi="Segoe UI" w:cs="Segoe UI"/>
                <w:b/>
                <w:bCs/>
                <w:color w:val="C00000"/>
                <w:sz w:val="24"/>
                <w:szCs w:val="28"/>
              </w:rPr>
              <w:t xml:space="preserve"> (</w:t>
            </w:r>
            <w:r w:rsidR="002D35EF" w:rsidRPr="00503742">
              <w:rPr>
                <w:rFonts w:ascii="Segoe UI" w:eastAsiaTheme="majorHAnsi" w:hAnsi="Segoe UI" w:cs="Segoe UI"/>
                <w:b/>
                <w:bCs/>
                <w:color w:val="C00000"/>
                <w:sz w:val="24"/>
                <w:szCs w:val="28"/>
              </w:rPr>
              <w:t>Thu</w:t>
            </w:r>
            <w:r w:rsidRPr="00503742">
              <w:rPr>
                <w:rFonts w:ascii="Segoe UI" w:eastAsiaTheme="majorHAnsi" w:hAnsi="Segoe UI" w:cs="Segoe UI"/>
                <w:b/>
                <w:bCs/>
                <w:color w:val="C00000"/>
                <w:sz w:val="24"/>
                <w:szCs w:val="28"/>
              </w:rPr>
              <w:t xml:space="preserve">) - </w:t>
            </w:r>
            <w:r w:rsidR="00837C09" w:rsidRPr="00503742">
              <w:rPr>
                <w:rFonts w:ascii="Segoe UI" w:eastAsiaTheme="majorHAnsi" w:hAnsi="Segoe UI" w:cs="Segoe UI"/>
                <w:b/>
                <w:bCs/>
                <w:color w:val="C00000"/>
                <w:sz w:val="24"/>
                <w:szCs w:val="28"/>
              </w:rPr>
              <w:t>1</w:t>
            </w:r>
            <w:r w:rsidR="00CB2D38" w:rsidRPr="00503742">
              <w:rPr>
                <w:rFonts w:ascii="Segoe UI" w:eastAsiaTheme="majorHAnsi" w:hAnsi="Segoe UI" w:cs="Segoe UI"/>
                <w:b/>
                <w:bCs/>
                <w:color w:val="C00000"/>
                <w:sz w:val="24"/>
                <w:szCs w:val="28"/>
              </w:rPr>
              <w:t>3</w:t>
            </w:r>
            <w:r w:rsidRPr="00503742">
              <w:rPr>
                <w:rFonts w:ascii="Segoe UI" w:eastAsiaTheme="majorHAnsi" w:hAnsi="Segoe UI" w:cs="Segoe UI"/>
                <w:b/>
                <w:bCs/>
                <w:color w:val="C00000"/>
                <w:sz w:val="24"/>
                <w:szCs w:val="28"/>
              </w:rPr>
              <w:t xml:space="preserve"> (</w:t>
            </w:r>
            <w:r w:rsidR="001C71C5" w:rsidRPr="00503742">
              <w:rPr>
                <w:rFonts w:ascii="Segoe UI" w:eastAsiaTheme="majorHAnsi" w:hAnsi="Segoe UI" w:cs="Segoe UI"/>
                <w:b/>
                <w:bCs/>
                <w:color w:val="C00000"/>
                <w:sz w:val="24"/>
                <w:szCs w:val="28"/>
              </w:rPr>
              <w:t>Sat</w:t>
            </w:r>
            <w:r w:rsidR="004D2084" w:rsidRPr="00503742">
              <w:rPr>
                <w:rFonts w:ascii="Segoe UI" w:eastAsiaTheme="majorHAnsi" w:hAnsi="Segoe UI" w:cs="Segoe UI"/>
                <w:b/>
                <w:bCs/>
                <w:color w:val="C00000"/>
                <w:sz w:val="24"/>
                <w:szCs w:val="28"/>
              </w:rPr>
              <w:t xml:space="preserve">), </w:t>
            </w:r>
            <w:r w:rsidR="00AA636C" w:rsidRPr="00503742">
              <w:rPr>
                <w:rFonts w:ascii="Segoe UI" w:eastAsiaTheme="majorHAnsi" w:hAnsi="Segoe UI" w:cs="Segoe UI"/>
                <w:b/>
                <w:bCs/>
                <w:color w:val="C00000"/>
                <w:sz w:val="24"/>
                <w:szCs w:val="28"/>
              </w:rPr>
              <w:t>2026</w:t>
            </w:r>
          </w:p>
        </w:tc>
      </w:tr>
      <w:tr w:rsidR="008F4A7E" w:rsidRPr="00503742" w14:paraId="7F7EEBAE" w14:textId="77777777" w:rsidTr="00AF6B3A">
        <w:trPr>
          <w:trHeight w:val="417"/>
        </w:trPr>
        <w:tc>
          <w:tcPr>
            <w:tcW w:w="1877" w:type="dxa"/>
            <w:shd w:val="clear" w:color="auto" w:fill="F2F2F2" w:themeFill="background1" w:themeFillShade="F2"/>
            <w:noWrap/>
            <w:vAlign w:val="center"/>
            <w:hideMark/>
          </w:tcPr>
          <w:p w14:paraId="13F3B187" w14:textId="77777777" w:rsidR="008F4A7E" w:rsidRPr="00503742" w:rsidRDefault="008F4A7E" w:rsidP="00033ED0">
            <w:pPr>
              <w:spacing w:after="0" w:line="276" w:lineRule="auto"/>
              <w:jc w:val="left"/>
              <w:rPr>
                <w:rFonts w:ascii="Segoe UI" w:eastAsiaTheme="majorHAnsi" w:hAnsi="Segoe UI" w:cs="Segoe UI"/>
                <w:b/>
              </w:rPr>
            </w:pPr>
            <w:r w:rsidRPr="00503742">
              <w:rPr>
                <w:rFonts w:ascii="Segoe UI" w:eastAsiaTheme="majorHAnsi" w:hAnsi="Segoe UI" w:cs="Segoe UI"/>
                <w:b/>
              </w:rPr>
              <w:t>Venue</w:t>
            </w:r>
          </w:p>
        </w:tc>
        <w:tc>
          <w:tcPr>
            <w:tcW w:w="8077" w:type="dxa"/>
            <w:gridSpan w:val="2"/>
            <w:noWrap/>
            <w:vAlign w:val="center"/>
            <w:hideMark/>
          </w:tcPr>
          <w:p w14:paraId="06EE4FFA" w14:textId="2597CD1D" w:rsidR="008F4A7E" w:rsidRPr="00503742" w:rsidRDefault="002F06E3" w:rsidP="00033ED0">
            <w:pPr>
              <w:spacing w:after="0" w:line="276" w:lineRule="auto"/>
              <w:rPr>
                <w:rFonts w:ascii="Segoe UI" w:eastAsiaTheme="majorHAnsi" w:hAnsi="Segoe UI" w:cs="Segoe UI"/>
              </w:rPr>
            </w:pPr>
            <w:r w:rsidRPr="00503742">
              <w:rPr>
                <w:rFonts w:ascii="Segoe UI" w:hAnsi="Segoe UI" w:cs="Segoe UI"/>
                <w:szCs w:val="20"/>
              </w:rPr>
              <w:t xml:space="preserve">Grand </w:t>
            </w:r>
            <w:proofErr w:type="spellStart"/>
            <w:r w:rsidRPr="00503742">
              <w:rPr>
                <w:rFonts w:ascii="Segoe UI" w:hAnsi="Segoe UI" w:cs="Segoe UI"/>
                <w:szCs w:val="20"/>
              </w:rPr>
              <w:t>Walkerhill</w:t>
            </w:r>
            <w:proofErr w:type="spellEnd"/>
            <w:r w:rsidR="008F4A7E" w:rsidRPr="00503742">
              <w:rPr>
                <w:rFonts w:ascii="Segoe UI" w:hAnsi="Segoe UI" w:cs="Segoe UI"/>
                <w:szCs w:val="20"/>
              </w:rPr>
              <w:t xml:space="preserve"> Seoul, Korea</w:t>
            </w:r>
          </w:p>
        </w:tc>
      </w:tr>
      <w:tr w:rsidR="008F4A7E" w:rsidRPr="00503742" w14:paraId="194572CF" w14:textId="77777777" w:rsidTr="00AF6B3A">
        <w:trPr>
          <w:trHeight w:val="959"/>
        </w:trPr>
        <w:tc>
          <w:tcPr>
            <w:tcW w:w="1877" w:type="dxa"/>
            <w:shd w:val="clear" w:color="auto" w:fill="F2F2F2" w:themeFill="background1" w:themeFillShade="F2"/>
            <w:noWrap/>
            <w:vAlign w:val="center"/>
          </w:tcPr>
          <w:p w14:paraId="43246573" w14:textId="77777777" w:rsidR="008F4A7E" w:rsidRPr="00503742" w:rsidRDefault="008F4A7E" w:rsidP="00033ED0">
            <w:pPr>
              <w:spacing w:after="0" w:line="276" w:lineRule="auto"/>
              <w:jc w:val="left"/>
              <w:rPr>
                <w:rFonts w:ascii="Segoe UI" w:eastAsiaTheme="majorHAnsi" w:hAnsi="Segoe UI" w:cs="Segoe UI"/>
                <w:b/>
              </w:rPr>
            </w:pPr>
            <w:r w:rsidRPr="00503742">
              <w:rPr>
                <w:rFonts w:ascii="Segoe UI" w:eastAsiaTheme="majorHAnsi" w:hAnsi="Segoe UI" w:cs="Segoe UI"/>
                <w:b/>
              </w:rPr>
              <w:t>Participants</w:t>
            </w:r>
          </w:p>
        </w:tc>
        <w:tc>
          <w:tcPr>
            <w:tcW w:w="8077" w:type="dxa"/>
            <w:gridSpan w:val="2"/>
            <w:noWrap/>
            <w:vAlign w:val="center"/>
          </w:tcPr>
          <w:p w14:paraId="6654D4B3" w14:textId="2DF721AE" w:rsidR="008F4A7E" w:rsidRPr="00503742" w:rsidRDefault="008F4A7E" w:rsidP="00033ED0">
            <w:pPr>
              <w:spacing w:after="0" w:line="276" w:lineRule="auto"/>
              <w:rPr>
                <w:rFonts w:ascii="Segoe UI" w:eastAsiaTheme="majorHAnsi" w:hAnsi="Segoe UI" w:cs="Segoe UI"/>
              </w:rPr>
            </w:pPr>
            <w:r w:rsidRPr="00503742">
              <w:rPr>
                <w:rFonts w:ascii="Segoe UI" w:eastAsiaTheme="majorHAnsi" w:hAnsi="Segoe UI" w:cs="Segoe UI"/>
              </w:rPr>
              <w:t>-</w:t>
            </w:r>
            <w:r w:rsidR="00F029A6" w:rsidRPr="00503742">
              <w:rPr>
                <w:rFonts w:ascii="Segoe UI" w:eastAsiaTheme="majorHAnsi" w:hAnsi="Segoe UI" w:cs="Segoe UI"/>
              </w:rPr>
              <w:t xml:space="preserve"> Digestive endoscopy s</w:t>
            </w:r>
            <w:r w:rsidRPr="00503742">
              <w:rPr>
                <w:rFonts w:ascii="Segoe UI" w:eastAsiaTheme="majorHAnsi" w:hAnsi="Segoe UI" w:cs="Segoe UI"/>
              </w:rPr>
              <w:t xml:space="preserve">ociety </w:t>
            </w:r>
            <w:r w:rsidR="00F029A6" w:rsidRPr="00503742">
              <w:rPr>
                <w:rFonts w:ascii="Segoe UI" w:eastAsiaTheme="majorHAnsi" w:hAnsi="Segoe UI" w:cs="Segoe UI"/>
              </w:rPr>
              <w:t xml:space="preserve">members and </w:t>
            </w:r>
            <w:r w:rsidR="00152021" w:rsidRPr="00503742">
              <w:rPr>
                <w:rFonts w:ascii="Segoe UI" w:eastAsiaTheme="majorHAnsi" w:hAnsi="Segoe UI" w:cs="Segoe UI"/>
              </w:rPr>
              <w:t>chairpersons.</w:t>
            </w:r>
          </w:p>
          <w:p w14:paraId="5F70D4C1" w14:textId="30FBD50F" w:rsidR="008F4A7E" w:rsidRPr="00503742" w:rsidRDefault="008F4A7E" w:rsidP="00033ED0">
            <w:pPr>
              <w:spacing w:after="0" w:line="276" w:lineRule="auto"/>
              <w:rPr>
                <w:rFonts w:ascii="Segoe UI" w:eastAsiaTheme="majorHAnsi" w:hAnsi="Segoe UI" w:cs="Segoe UI"/>
              </w:rPr>
            </w:pPr>
            <w:r w:rsidRPr="00503742">
              <w:rPr>
                <w:rFonts w:ascii="Segoe UI" w:eastAsiaTheme="majorHAnsi" w:hAnsi="Segoe UI" w:cs="Segoe UI"/>
              </w:rPr>
              <w:t>-</w:t>
            </w:r>
            <w:r w:rsidR="00F029A6" w:rsidRPr="00503742">
              <w:rPr>
                <w:rFonts w:ascii="Segoe UI" w:eastAsiaTheme="majorHAnsi" w:hAnsi="Segoe UI" w:cs="Segoe UI"/>
              </w:rPr>
              <w:t xml:space="preserve"> </w:t>
            </w:r>
            <w:r w:rsidRPr="00503742">
              <w:rPr>
                <w:rFonts w:ascii="Segoe UI" w:eastAsiaTheme="majorHAnsi" w:hAnsi="Segoe UI" w:cs="Segoe UI"/>
              </w:rPr>
              <w:t xml:space="preserve">Doctors, </w:t>
            </w:r>
            <w:r w:rsidR="00F029A6" w:rsidRPr="00503742">
              <w:rPr>
                <w:rFonts w:ascii="Segoe UI" w:eastAsiaTheme="majorHAnsi" w:hAnsi="Segoe UI" w:cs="Segoe UI"/>
              </w:rPr>
              <w:t>n</w:t>
            </w:r>
            <w:r w:rsidRPr="00503742">
              <w:rPr>
                <w:rFonts w:ascii="Segoe UI" w:eastAsiaTheme="majorHAnsi" w:hAnsi="Segoe UI" w:cs="Segoe UI"/>
              </w:rPr>
              <w:t>urses</w:t>
            </w:r>
            <w:r w:rsidR="00F029A6" w:rsidRPr="00503742">
              <w:rPr>
                <w:rFonts w:ascii="Segoe UI" w:eastAsiaTheme="majorHAnsi" w:hAnsi="Segoe UI" w:cs="Segoe UI"/>
              </w:rPr>
              <w:t>, students, residents, technicians in the field of digestive endoscopy</w:t>
            </w:r>
          </w:p>
          <w:p w14:paraId="069EE861" w14:textId="7C1E0EE5" w:rsidR="008F4A7E" w:rsidRPr="00503742" w:rsidRDefault="008F4A7E" w:rsidP="00033ED0">
            <w:pPr>
              <w:spacing w:after="0" w:line="276" w:lineRule="auto"/>
              <w:rPr>
                <w:rFonts w:ascii="Segoe UI" w:eastAsiaTheme="majorHAnsi" w:hAnsi="Segoe UI" w:cs="Segoe UI"/>
              </w:rPr>
            </w:pPr>
            <w:r w:rsidRPr="00503742">
              <w:rPr>
                <w:rFonts w:ascii="Segoe UI" w:eastAsiaTheme="majorHAnsi" w:hAnsi="Segoe UI" w:cs="Segoe UI"/>
              </w:rPr>
              <w:t>-</w:t>
            </w:r>
            <w:r w:rsidR="00F029A6" w:rsidRPr="00503742">
              <w:rPr>
                <w:rFonts w:ascii="Segoe UI" w:eastAsiaTheme="majorHAnsi" w:hAnsi="Segoe UI" w:cs="Segoe UI"/>
              </w:rPr>
              <w:t xml:space="preserve"> Pharmaceutical companies, m</w:t>
            </w:r>
            <w:r w:rsidRPr="00503742">
              <w:rPr>
                <w:rFonts w:ascii="Segoe UI" w:eastAsiaTheme="majorHAnsi" w:hAnsi="Segoe UI" w:cs="Segoe UI"/>
              </w:rPr>
              <w:t>edical device manufacturers</w:t>
            </w:r>
          </w:p>
        </w:tc>
      </w:tr>
      <w:tr w:rsidR="008F4A7E" w:rsidRPr="00503742" w14:paraId="6417BFC8" w14:textId="77777777" w:rsidTr="00AF6B3A">
        <w:trPr>
          <w:trHeight w:val="1000"/>
        </w:trPr>
        <w:tc>
          <w:tcPr>
            <w:tcW w:w="1877" w:type="dxa"/>
            <w:shd w:val="clear" w:color="auto" w:fill="F2F2F2" w:themeFill="background1" w:themeFillShade="F2"/>
            <w:noWrap/>
            <w:vAlign w:val="center"/>
          </w:tcPr>
          <w:p w14:paraId="18523110" w14:textId="77777777" w:rsidR="008F4A7E" w:rsidRPr="00503742" w:rsidRDefault="008F4A7E" w:rsidP="00033ED0">
            <w:pPr>
              <w:spacing w:after="0" w:line="276" w:lineRule="auto"/>
              <w:jc w:val="left"/>
              <w:rPr>
                <w:rFonts w:ascii="Segoe UI" w:eastAsiaTheme="majorHAnsi" w:hAnsi="Segoe UI" w:cs="Segoe UI"/>
                <w:b/>
              </w:rPr>
            </w:pPr>
            <w:r w:rsidRPr="00503742">
              <w:rPr>
                <w:rFonts w:ascii="Segoe UI" w:eastAsiaTheme="majorHAnsi" w:hAnsi="Segoe UI" w:cs="Segoe UI"/>
                <w:b/>
              </w:rPr>
              <w:t>Scale</w:t>
            </w:r>
          </w:p>
        </w:tc>
        <w:tc>
          <w:tcPr>
            <w:tcW w:w="8077" w:type="dxa"/>
            <w:gridSpan w:val="2"/>
            <w:noWrap/>
            <w:vAlign w:val="center"/>
          </w:tcPr>
          <w:p w14:paraId="2430FFB1" w14:textId="665BCEDF" w:rsidR="008F4A7E" w:rsidRPr="00503742" w:rsidRDefault="008F4A7E" w:rsidP="00033ED0">
            <w:pPr>
              <w:spacing w:after="0" w:line="276" w:lineRule="auto"/>
              <w:rPr>
                <w:rFonts w:ascii="Segoe UI" w:eastAsiaTheme="majorHAnsi" w:hAnsi="Segoe UI" w:cs="Segoe UI"/>
              </w:rPr>
            </w:pPr>
            <w:r w:rsidRPr="00503742">
              <w:rPr>
                <w:rFonts w:ascii="Segoe UI" w:eastAsiaTheme="majorHAnsi" w:hAnsi="Segoe UI" w:cs="Segoe UI"/>
              </w:rPr>
              <w:t>-</w:t>
            </w:r>
            <w:r w:rsidR="00F029A6" w:rsidRPr="00503742">
              <w:rPr>
                <w:rFonts w:ascii="Segoe UI" w:eastAsiaTheme="majorHAnsi" w:hAnsi="Segoe UI" w:cs="Segoe UI"/>
              </w:rPr>
              <w:t xml:space="preserve"> </w:t>
            </w:r>
            <w:r w:rsidR="003B2741" w:rsidRPr="00503742">
              <w:rPr>
                <w:rFonts w:ascii="Segoe UI" w:eastAsiaTheme="majorHAnsi" w:hAnsi="Segoe UI" w:cs="Segoe UI"/>
              </w:rPr>
              <w:t>1,</w:t>
            </w:r>
            <w:r w:rsidR="00CB2D38" w:rsidRPr="00503742">
              <w:rPr>
                <w:rFonts w:ascii="Segoe UI" w:eastAsiaTheme="majorHAnsi" w:hAnsi="Segoe UI" w:cs="Segoe UI"/>
              </w:rPr>
              <w:t>2</w:t>
            </w:r>
            <w:r w:rsidR="005871B7" w:rsidRPr="00503742">
              <w:rPr>
                <w:rFonts w:ascii="Segoe UI" w:eastAsiaTheme="majorHAnsi" w:hAnsi="Segoe UI" w:cs="Segoe UI"/>
              </w:rPr>
              <w:t>00</w:t>
            </w:r>
            <w:r w:rsidR="003B2741" w:rsidRPr="00503742">
              <w:rPr>
                <w:rFonts w:ascii="Segoe UI" w:eastAsiaTheme="majorHAnsi" w:hAnsi="Segoe UI" w:cs="Segoe UI"/>
              </w:rPr>
              <w:t xml:space="preserve"> </w:t>
            </w:r>
            <w:r w:rsidRPr="00503742">
              <w:rPr>
                <w:rFonts w:ascii="Segoe UI" w:eastAsiaTheme="majorHAnsi" w:hAnsi="Segoe UI" w:cs="Segoe UI"/>
              </w:rPr>
              <w:t>Participan</w:t>
            </w:r>
            <w:r w:rsidR="004D2084" w:rsidRPr="00503742">
              <w:rPr>
                <w:rFonts w:ascii="Segoe UI" w:eastAsiaTheme="majorHAnsi" w:hAnsi="Segoe UI" w:cs="Segoe UI"/>
              </w:rPr>
              <w:t xml:space="preserve">ts from </w:t>
            </w:r>
            <w:r w:rsidR="005871B7" w:rsidRPr="00503742">
              <w:rPr>
                <w:rFonts w:ascii="Segoe UI" w:eastAsiaTheme="majorHAnsi" w:hAnsi="Segoe UI" w:cs="Segoe UI"/>
              </w:rPr>
              <w:t>3</w:t>
            </w:r>
            <w:r w:rsidR="00CB2D38" w:rsidRPr="00503742">
              <w:rPr>
                <w:rFonts w:ascii="Segoe UI" w:eastAsiaTheme="majorHAnsi" w:hAnsi="Segoe UI" w:cs="Segoe UI"/>
              </w:rPr>
              <w:t>7</w:t>
            </w:r>
            <w:r w:rsidR="00F5225C" w:rsidRPr="00503742">
              <w:rPr>
                <w:rFonts w:ascii="Segoe UI" w:eastAsiaTheme="majorHAnsi" w:hAnsi="Segoe UI" w:cs="Segoe UI"/>
              </w:rPr>
              <w:t xml:space="preserve"> countries </w:t>
            </w:r>
          </w:p>
          <w:p w14:paraId="06CDEAB8" w14:textId="5F237FE3" w:rsidR="008F4A7E" w:rsidRPr="00503742" w:rsidRDefault="00F029A6" w:rsidP="00033ED0">
            <w:pPr>
              <w:spacing w:after="0" w:line="276" w:lineRule="auto"/>
              <w:rPr>
                <w:rFonts w:ascii="Segoe UI" w:eastAsiaTheme="majorHAnsi" w:hAnsi="Segoe UI" w:cs="Segoe UI"/>
              </w:rPr>
            </w:pPr>
            <w:r w:rsidRPr="00503742">
              <w:rPr>
                <w:rFonts w:ascii="Segoe UI" w:eastAsiaTheme="majorHAnsi" w:hAnsi="Segoe UI" w:cs="Segoe UI"/>
              </w:rPr>
              <w:t xml:space="preserve">- </w:t>
            </w:r>
            <w:r w:rsidR="00CB2D38" w:rsidRPr="00503742">
              <w:rPr>
                <w:rFonts w:ascii="Segoe UI" w:eastAsiaTheme="majorHAnsi" w:hAnsi="Segoe UI" w:cs="Segoe UI"/>
              </w:rPr>
              <w:t>About 300</w:t>
            </w:r>
            <w:r w:rsidR="008F4A7E" w:rsidRPr="00503742">
              <w:rPr>
                <w:rFonts w:ascii="Segoe UI" w:eastAsiaTheme="majorHAnsi" w:hAnsi="Segoe UI" w:cs="Segoe UI"/>
              </w:rPr>
              <w:t xml:space="preserve"> Presentations</w:t>
            </w:r>
          </w:p>
          <w:p w14:paraId="24B237EA" w14:textId="4351FF60" w:rsidR="008F4A7E" w:rsidRPr="00503742" w:rsidRDefault="008F4A7E" w:rsidP="00033ED0">
            <w:pPr>
              <w:spacing w:after="0" w:line="276" w:lineRule="auto"/>
              <w:rPr>
                <w:rFonts w:ascii="Segoe UI" w:eastAsiaTheme="majorHAnsi" w:hAnsi="Segoe UI" w:cs="Segoe UI"/>
              </w:rPr>
            </w:pPr>
            <w:r w:rsidRPr="00503742">
              <w:rPr>
                <w:rFonts w:ascii="Segoe UI" w:eastAsiaTheme="majorHAnsi" w:hAnsi="Segoe UI" w:cs="Segoe UI"/>
              </w:rPr>
              <w:t>-</w:t>
            </w:r>
            <w:r w:rsidR="00F029A6" w:rsidRPr="00503742">
              <w:rPr>
                <w:rFonts w:ascii="Segoe UI" w:eastAsiaTheme="majorHAnsi" w:hAnsi="Segoe UI" w:cs="Segoe UI"/>
              </w:rPr>
              <w:t xml:space="preserve"> </w:t>
            </w:r>
            <w:r w:rsidR="00CB2D38" w:rsidRPr="00503742">
              <w:rPr>
                <w:rFonts w:ascii="Segoe UI" w:eastAsiaTheme="majorHAnsi" w:hAnsi="Segoe UI" w:cs="Segoe UI"/>
              </w:rPr>
              <w:t>27</w:t>
            </w:r>
            <w:r w:rsidR="005871B7" w:rsidRPr="00503742">
              <w:rPr>
                <w:rFonts w:ascii="Segoe UI" w:eastAsiaTheme="majorHAnsi" w:hAnsi="Segoe UI" w:cs="Segoe UI"/>
              </w:rPr>
              <w:t xml:space="preserve"> Sponsors and </w:t>
            </w:r>
            <w:r w:rsidR="00CB2D38" w:rsidRPr="00503742">
              <w:rPr>
                <w:rFonts w:ascii="Segoe UI" w:eastAsiaTheme="majorHAnsi" w:hAnsi="Segoe UI" w:cs="Segoe UI"/>
              </w:rPr>
              <w:t>59</w:t>
            </w:r>
            <w:r w:rsidR="005871B7" w:rsidRPr="00503742">
              <w:rPr>
                <w:rFonts w:ascii="Segoe UI" w:eastAsiaTheme="majorHAnsi" w:hAnsi="Segoe UI" w:cs="Segoe UI"/>
              </w:rPr>
              <w:t xml:space="preserve"> </w:t>
            </w:r>
            <w:r w:rsidRPr="00503742">
              <w:rPr>
                <w:rFonts w:ascii="Segoe UI" w:eastAsiaTheme="majorHAnsi" w:hAnsi="Segoe UI" w:cs="Segoe UI"/>
              </w:rPr>
              <w:t>Exhibition Booths</w:t>
            </w:r>
          </w:p>
        </w:tc>
      </w:tr>
      <w:tr w:rsidR="008F4A7E" w:rsidRPr="00503742" w14:paraId="670B3610" w14:textId="77777777" w:rsidTr="00AF6B3A">
        <w:trPr>
          <w:trHeight w:val="399"/>
        </w:trPr>
        <w:tc>
          <w:tcPr>
            <w:tcW w:w="1877" w:type="dxa"/>
            <w:shd w:val="clear" w:color="auto" w:fill="F2F2F2" w:themeFill="background1" w:themeFillShade="F2"/>
            <w:noWrap/>
            <w:vAlign w:val="center"/>
          </w:tcPr>
          <w:p w14:paraId="4DC8C45A" w14:textId="77777777" w:rsidR="008F4A7E" w:rsidRPr="00503742" w:rsidRDefault="008F4A7E" w:rsidP="00033ED0">
            <w:pPr>
              <w:spacing w:after="0" w:line="276" w:lineRule="auto"/>
              <w:jc w:val="left"/>
              <w:rPr>
                <w:rFonts w:ascii="Segoe UI" w:eastAsiaTheme="majorHAnsi" w:hAnsi="Segoe UI" w:cs="Segoe UI"/>
                <w:b/>
              </w:rPr>
            </w:pPr>
            <w:r w:rsidRPr="00503742">
              <w:rPr>
                <w:rFonts w:ascii="Segoe UI" w:eastAsiaTheme="majorHAnsi" w:hAnsi="Segoe UI" w:cs="Segoe UI"/>
                <w:b/>
              </w:rPr>
              <w:t>Organized by</w:t>
            </w:r>
          </w:p>
        </w:tc>
        <w:tc>
          <w:tcPr>
            <w:tcW w:w="8077" w:type="dxa"/>
            <w:gridSpan w:val="2"/>
            <w:noWrap/>
            <w:vAlign w:val="center"/>
          </w:tcPr>
          <w:p w14:paraId="68BA4690" w14:textId="77777777" w:rsidR="00215166" w:rsidRPr="00503742" w:rsidRDefault="008F4A7E" w:rsidP="00033ED0">
            <w:pPr>
              <w:spacing w:after="0" w:line="276" w:lineRule="auto"/>
              <w:rPr>
                <w:rFonts w:ascii="Segoe UI" w:eastAsiaTheme="majorHAnsi" w:hAnsi="Segoe UI" w:cs="Segoe UI"/>
              </w:rPr>
            </w:pPr>
            <w:r w:rsidRPr="00503742">
              <w:rPr>
                <w:rFonts w:ascii="Segoe UI" w:eastAsiaTheme="majorHAnsi" w:hAnsi="Segoe UI" w:cs="Segoe UI"/>
              </w:rPr>
              <w:t>International Digestive Endoscopy Network (IDEN)</w:t>
            </w:r>
          </w:p>
          <w:p w14:paraId="2A21A031" w14:textId="7D921847" w:rsidR="008F4A7E" w:rsidRPr="00503742" w:rsidRDefault="00215166" w:rsidP="00033ED0">
            <w:pPr>
              <w:spacing w:after="0" w:line="276" w:lineRule="auto"/>
              <w:rPr>
                <w:rFonts w:ascii="Segoe UI" w:eastAsiaTheme="majorHAnsi" w:hAnsi="Segoe UI" w:cs="Segoe UI"/>
              </w:rPr>
            </w:pPr>
            <w:r w:rsidRPr="00503742">
              <w:rPr>
                <w:rFonts w:ascii="Segoe UI" w:eastAsiaTheme="majorHAnsi" w:hAnsi="Segoe UI" w:cs="Segoe UI"/>
              </w:rPr>
              <w:t>Korean Society of Gastrointestinal Endoscopy (KSGE)</w:t>
            </w:r>
          </w:p>
        </w:tc>
      </w:tr>
      <w:tr w:rsidR="008F4A7E" w:rsidRPr="00503742" w14:paraId="1AA5E84B" w14:textId="77777777" w:rsidTr="00AF6B3A">
        <w:trPr>
          <w:trHeight w:val="399"/>
        </w:trPr>
        <w:tc>
          <w:tcPr>
            <w:tcW w:w="1877" w:type="dxa"/>
            <w:shd w:val="clear" w:color="auto" w:fill="F2F2F2" w:themeFill="background1" w:themeFillShade="F2"/>
            <w:noWrap/>
            <w:vAlign w:val="center"/>
          </w:tcPr>
          <w:p w14:paraId="2DB559CD" w14:textId="77777777" w:rsidR="008F4A7E" w:rsidRPr="00503742" w:rsidRDefault="008F4A7E" w:rsidP="00033ED0">
            <w:pPr>
              <w:spacing w:after="0" w:line="276" w:lineRule="auto"/>
              <w:jc w:val="left"/>
              <w:rPr>
                <w:rFonts w:ascii="Segoe UI" w:eastAsiaTheme="majorHAnsi" w:hAnsi="Segoe UI" w:cs="Segoe UI"/>
                <w:b/>
              </w:rPr>
            </w:pPr>
            <w:r w:rsidRPr="00503742">
              <w:rPr>
                <w:rFonts w:ascii="Segoe UI" w:eastAsiaTheme="majorHAnsi" w:hAnsi="Segoe UI" w:cs="Segoe UI"/>
                <w:b/>
              </w:rPr>
              <w:t>Official Language</w:t>
            </w:r>
          </w:p>
        </w:tc>
        <w:tc>
          <w:tcPr>
            <w:tcW w:w="8077" w:type="dxa"/>
            <w:gridSpan w:val="2"/>
            <w:noWrap/>
            <w:vAlign w:val="center"/>
          </w:tcPr>
          <w:p w14:paraId="2142CC57" w14:textId="77777777" w:rsidR="008F4A7E" w:rsidRPr="00503742" w:rsidRDefault="008F4A7E" w:rsidP="00033ED0">
            <w:pPr>
              <w:spacing w:after="0" w:line="276" w:lineRule="auto"/>
              <w:rPr>
                <w:rFonts w:ascii="Segoe UI" w:eastAsiaTheme="majorHAnsi" w:hAnsi="Segoe UI" w:cs="Segoe UI"/>
              </w:rPr>
            </w:pPr>
            <w:r w:rsidRPr="00503742">
              <w:rPr>
                <w:rFonts w:ascii="Segoe UI" w:eastAsiaTheme="majorHAnsi" w:hAnsi="Segoe UI" w:cs="Segoe UI"/>
              </w:rPr>
              <w:t>English</w:t>
            </w:r>
          </w:p>
        </w:tc>
      </w:tr>
      <w:tr w:rsidR="008F4A7E" w:rsidRPr="00503742" w14:paraId="72D57A2B" w14:textId="77777777" w:rsidTr="00AF6B3A">
        <w:trPr>
          <w:trHeight w:val="399"/>
        </w:trPr>
        <w:tc>
          <w:tcPr>
            <w:tcW w:w="1877" w:type="dxa"/>
            <w:shd w:val="clear" w:color="auto" w:fill="F2F2F2" w:themeFill="background1" w:themeFillShade="F2"/>
            <w:noWrap/>
            <w:vAlign w:val="center"/>
            <w:hideMark/>
          </w:tcPr>
          <w:p w14:paraId="69CD520C" w14:textId="77777777" w:rsidR="008F4A7E" w:rsidRPr="00503742" w:rsidRDefault="008F4A7E" w:rsidP="00033ED0">
            <w:pPr>
              <w:spacing w:after="0" w:line="276" w:lineRule="auto"/>
              <w:jc w:val="left"/>
              <w:rPr>
                <w:rFonts w:ascii="Segoe UI" w:eastAsiaTheme="majorHAnsi" w:hAnsi="Segoe UI" w:cs="Segoe UI"/>
                <w:b/>
              </w:rPr>
            </w:pPr>
            <w:r w:rsidRPr="00503742">
              <w:rPr>
                <w:rFonts w:ascii="Segoe UI" w:eastAsiaTheme="majorHAnsi" w:hAnsi="Segoe UI" w:cs="Segoe UI"/>
                <w:b/>
              </w:rPr>
              <w:t>Website</w:t>
            </w:r>
          </w:p>
        </w:tc>
        <w:tc>
          <w:tcPr>
            <w:tcW w:w="8077" w:type="dxa"/>
            <w:gridSpan w:val="2"/>
            <w:noWrap/>
            <w:vAlign w:val="center"/>
            <w:hideMark/>
          </w:tcPr>
          <w:p w14:paraId="04D1772C" w14:textId="232CC848" w:rsidR="008F4A7E" w:rsidRPr="00503742" w:rsidRDefault="0076317B" w:rsidP="00033ED0">
            <w:pPr>
              <w:spacing w:after="0" w:line="276" w:lineRule="auto"/>
              <w:rPr>
                <w:rFonts w:ascii="Segoe UI" w:eastAsiaTheme="minorEastAsia" w:hAnsi="Segoe UI" w:cs="Segoe UI"/>
              </w:rPr>
            </w:pPr>
            <w:hyperlink r:id="rId9" w:history="1">
              <w:r w:rsidRPr="0076317B">
                <w:rPr>
                  <w:rStyle w:val="a8"/>
                </w:rPr>
                <w:t>https://www.idenworld.org/event/291/</w:t>
              </w:r>
            </w:hyperlink>
          </w:p>
        </w:tc>
      </w:tr>
      <w:tr w:rsidR="008F4A7E" w:rsidRPr="00503742" w14:paraId="23C96A66" w14:textId="77777777" w:rsidTr="00AF6B3A">
        <w:trPr>
          <w:trHeight w:val="794"/>
        </w:trPr>
        <w:tc>
          <w:tcPr>
            <w:tcW w:w="1877" w:type="dxa"/>
            <w:shd w:val="clear" w:color="auto" w:fill="F2F2F2" w:themeFill="background1" w:themeFillShade="F2"/>
            <w:noWrap/>
            <w:vAlign w:val="center"/>
          </w:tcPr>
          <w:p w14:paraId="02BCC3C1" w14:textId="77777777" w:rsidR="008F4A7E" w:rsidRPr="00503742" w:rsidRDefault="008F4A7E" w:rsidP="00033ED0">
            <w:pPr>
              <w:spacing w:after="0" w:line="276" w:lineRule="auto"/>
              <w:jc w:val="left"/>
              <w:rPr>
                <w:rFonts w:ascii="Segoe UI" w:eastAsiaTheme="majorHAnsi" w:hAnsi="Segoe UI" w:cs="Segoe UI"/>
                <w:b/>
              </w:rPr>
            </w:pPr>
            <w:r w:rsidRPr="00503742">
              <w:rPr>
                <w:rFonts w:ascii="Segoe UI" w:eastAsiaTheme="majorHAnsi" w:hAnsi="Segoe UI" w:cs="Segoe UI"/>
                <w:b/>
              </w:rPr>
              <w:t>Programs</w:t>
            </w:r>
          </w:p>
        </w:tc>
        <w:tc>
          <w:tcPr>
            <w:tcW w:w="8077" w:type="dxa"/>
            <w:gridSpan w:val="2"/>
            <w:noWrap/>
            <w:vAlign w:val="center"/>
          </w:tcPr>
          <w:p w14:paraId="1EAE679B" w14:textId="3A42E999" w:rsidR="008F4A7E" w:rsidRPr="00503742" w:rsidRDefault="00021CA9" w:rsidP="00033ED0">
            <w:pPr>
              <w:spacing w:after="0" w:line="276" w:lineRule="auto"/>
              <w:rPr>
                <w:rFonts w:ascii="Segoe UI" w:eastAsiaTheme="majorHAnsi" w:hAnsi="Segoe UI" w:cs="Segoe UI"/>
              </w:rPr>
            </w:pPr>
            <w:r w:rsidRPr="00503742">
              <w:rPr>
                <w:rFonts w:ascii="Segoe UI" w:eastAsiaTheme="majorHAnsi" w:hAnsi="Segoe UI" w:cs="Segoe UI"/>
              </w:rPr>
              <w:t xml:space="preserve">Invited </w:t>
            </w:r>
            <w:r w:rsidR="004D2084" w:rsidRPr="00503742">
              <w:rPr>
                <w:rFonts w:ascii="Segoe UI" w:eastAsiaTheme="majorHAnsi" w:hAnsi="Segoe UI" w:cs="Segoe UI"/>
              </w:rPr>
              <w:t>Sessions, Joint Session</w:t>
            </w:r>
            <w:r w:rsidR="001D7A0D" w:rsidRPr="00503742">
              <w:rPr>
                <w:rFonts w:ascii="Segoe UI" w:eastAsiaTheme="majorHAnsi" w:hAnsi="Segoe UI" w:cs="Segoe UI"/>
              </w:rPr>
              <w:t>s (</w:t>
            </w:r>
            <w:r w:rsidR="00CB2D38" w:rsidRPr="00503742">
              <w:rPr>
                <w:rFonts w:ascii="Segoe UI" w:eastAsiaTheme="majorHAnsi" w:hAnsi="Segoe UI" w:cs="Segoe UI"/>
              </w:rPr>
              <w:t>ASGE, Asia</w:t>
            </w:r>
            <w:r w:rsidR="002D5151" w:rsidRPr="00503742">
              <w:rPr>
                <w:rFonts w:ascii="Segoe UI" w:eastAsiaTheme="majorHAnsi" w:hAnsi="Segoe UI" w:cs="Segoe UI"/>
              </w:rPr>
              <w:t>n</w:t>
            </w:r>
            <w:r w:rsidR="00CB2D38" w:rsidRPr="00503742">
              <w:rPr>
                <w:rFonts w:ascii="Segoe UI" w:eastAsiaTheme="majorHAnsi" w:hAnsi="Segoe UI" w:cs="Segoe UI"/>
              </w:rPr>
              <w:t xml:space="preserve"> Network</w:t>
            </w:r>
            <w:r w:rsidR="001D7A0D" w:rsidRPr="00503742">
              <w:rPr>
                <w:rFonts w:ascii="Segoe UI" w:eastAsiaTheme="majorHAnsi" w:hAnsi="Segoe UI" w:cs="Segoe UI"/>
              </w:rPr>
              <w:t>)</w:t>
            </w:r>
            <w:r w:rsidR="008F4A7E" w:rsidRPr="00503742">
              <w:rPr>
                <w:rFonts w:ascii="Segoe UI" w:eastAsiaTheme="majorHAnsi" w:hAnsi="Segoe UI" w:cs="Segoe UI"/>
              </w:rPr>
              <w:t>,</w:t>
            </w:r>
            <w:r w:rsidR="00CB2D38" w:rsidRPr="00503742">
              <w:rPr>
                <w:rFonts w:ascii="Segoe UI" w:eastAsiaTheme="majorHAnsi" w:hAnsi="Segoe UI" w:cs="Segoe UI"/>
              </w:rPr>
              <w:t xml:space="preserve"> Spotlight Session,</w:t>
            </w:r>
            <w:r w:rsidR="008F4A7E" w:rsidRPr="00503742">
              <w:rPr>
                <w:rFonts w:ascii="Segoe UI" w:eastAsiaTheme="majorHAnsi" w:hAnsi="Segoe UI" w:cs="Segoe UI"/>
              </w:rPr>
              <w:t xml:space="preserve"> </w:t>
            </w:r>
            <w:r w:rsidR="00733943" w:rsidRPr="00503742">
              <w:rPr>
                <w:rFonts w:ascii="Segoe UI" w:eastAsiaTheme="majorHAnsi" w:hAnsi="Segoe UI" w:cs="Segoe UI"/>
              </w:rPr>
              <w:t xml:space="preserve">Live Demonstration, </w:t>
            </w:r>
            <w:r w:rsidR="00CD3C82">
              <w:rPr>
                <w:rFonts w:ascii="Segoe UI" w:eastAsiaTheme="majorHAnsi" w:hAnsi="Segoe UI" w:cs="Segoe UI"/>
              </w:rPr>
              <w:t xml:space="preserve">Excellent </w:t>
            </w:r>
            <w:r w:rsidR="008F4A7E" w:rsidRPr="000D304E">
              <w:rPr>
                <w:rFonts w:ascii="Segoe UI" w:eastAsiaTheme="majorHAnsi" w:hAnsi="Segoe UI" w:cs="Segoe UI"/>
              </w:rPr>
              <w:t xml:space="preserve">Poster </w:t>
            </w:r>
            <w:r w:rsidR="004850FA" w:rsidRPr="000D304E">
              <w:rPr>
                <w:rFonts w:ascii="Segoe UI" w:eastAsiaTheme="majorHAnsi" w:hAnsi="Segoe UI" w:cs="Segoe UI"/>
              </w:rPr>
              <w:t>Presentation</w:t>
            </w:r>
            <w:r w:rsidR="004850FA">
              <w:rPr>
                <w:rFonts w:ascii="Segoe UI" w:eastAsiaTheme="majorHAnsi" w:hAnsi="Segoe UI" w:cs="Segoe UI"/>
              </w:rPr>
              <w:t xml:space="preserve">, Poster </w:t>
            </w:r>
            <w:r w:rsidR="004D2084" w:rsidRPr="00503742">
              <w:rPr>
                <w:rFonts w:ascii="Segoe UI" w:eastAsiaTheme="majorHAnsi" w:hAnsi="Segoe UI" w:cs="Segoe UI"/>
              </w:rPr>
              <w:t>Exhibition</w:t>
            </w:r>
            <w:r w:rsidR="008F4A7E" w:rsidRPr="00503742">
              <w:rPr>
                <w:rFonts w:ascii="Segoe UI" w:eastAsiaTheme="majorHAnsi" w:hAnsi="Segoe UI" w:cs="Segoe UI"/>
              </w:rPr>
              <w:t xml:space="preserve">, </w:t>
            </w:r>
            <w:r w:rsidR="004D2084" w:rsidRPr="00503742">
              <w:rPr>
                <w:rFonts w:ascii="Segoe UI" w:eastAsiaTheme="majorHAnsi" w:hAnsi="Segoe UI" w:cs="Segoe UI"/>
              </w:rPr>
              <w:t>International Young Endoscopist Awards (IYEA)</w:t>
            </w:r>
            <w:r w:rsidR="001D7A0D" w:rsidRPr="00503742">
              <w:rPr>
                <w:rFonts w:ascii="Segoe UI" w:eastAsiaTheme="majorHAnsi" w:hAnsi="Segoe UI" w:cs="Segoe UI"/>
              </w:rPr>
              <w:t xml:space="preserve"> </w:t>
            </w:r>
            <w:r w:rsidR="00AA636C" w:rsidRPr="00503742">
              <w:rPr>
                <w:rFonts w:ascii="Segoe UI" w:eastAsiaTheme="majorHAnsi" w:hAnsi="Segoe UI" w:cs="Segoe UI"/>
              </w:rPr>
              <w:t>2026</w:t>
            </w:r>
            <w:r w:rsidR="004D2084" w:rsidRPr="00503742">
              <w:rPr>
                <w:rFonts w:ascii="Segoe UI" w:eastAsiaTheme="majorHAnsi" w:hAnsi="Segoe UI" w:cs="Segoe UI"/>
              </w:rPr>
              <w:t>,</w:t>
            </w:r>
            <w:r w:rsidR="00F64A60" w:rsidRPr="00503742">
              <w:rPr>
                <w:rFonts w:ascii="Segoe UI" w:eastAsiaTheme="majorHAnsi" w:hAnsi="Segoe UI" w:cs="Segoe UI"/>
              </w:rPr>
              <w:t xml:space="preserve"> </w:t>
            </w:r>
            <w:r w:rsidR="005871B7" w:rsidRPr="00503742">
              <w:rPr>
                <w:rFonts w:ascii="Segoe UI" w:eastAsiaTheme="majorHAnsi" w:hAnsi="Segoe UI" w:cs="Segoe UI"/>
              </w:rPr>
              <w:t xml:space="preserve">Luncheon Symposium, </w:t>
            </w:r>
            <w:r w:rsidR="00F64A60" w:rsidRPr="00503742">
              <w:rPr>
                <w:rFonts w:ascii="Segoe UI" w:eastAsiaTheme="majorHAnsi" w:hAnsi="Segoe UI" w:cs="Segoe UI"/>
              </w:rPr>
              <w:t>Satellite</w:t>
            </w:r>
            <w:r w:rsidR="008F4A7E" w:rsidRPr="00503742">
              <w:rPr>
                <w:rFonts w:ascii="Segoe UI" w:eastAsiaTheme="majorHAnsi" w:hAnsi="Segoe UI" w:cs="Segoe UI"/>
              </w:rPr>
              <w:t xml:space="preserve"> </w:t>
            </w:r>
            <w:r w:rsidR="001D7A0D" w:rsidRPr="00503742">
              <w:rPr>
                <w:rFonts w:ascii="Segoe UI" w:eastAsiaTheme="majorHAnsi" w:hAnsi="Segoe UI" w:cs="Segoe UI"/>
              </w:rPr>
              <w:t>Symposium</w:t>
            </w:r>
            <w:r w:rsidR="008F4A7E" w:rsidRPr="00503742">
              <w:rPr>
                <w:rFonts w:ascii="Segoe UI" w:eastAsiaTheme="majorHAnsi" w:hAnsi="Segoe UI" w:cs="Segoe UI"/>
              </w:rPr>
              <w:t>, Exhibition</w:t>
            </w:r>
          </w:p>
        </w:tc>
      </w:tr>
      <w:tr w:rsidR="001D7A0D" w:rsidRPr="00503742" w14:paraId="7E88E877" w14:textId="77777777" w:rsidTr="00AF6B3A">
        <w:trPr>
          <w:trHeight w:val="716"/>
        </w:trPr>
        <w:tc>
          <w:tcPr>
            <w:tcW w:w="1877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0103814F" w14:textId="77777777" w:rsidR="001D7A0D" w:rsidRPr="00503742" w:rsidRDefault="001D7A0D" w:rsidP="00033ED0">
            <w:pPr>
              <w:spacing w:after="0" w:line="276" w:lineRule="auto"/>
              <w:jc w:val="left"/>
              <w:rPr>
                <w:rFonts w:ascii="Segoe UI" w:eastAsiaTheme="majorHAnsi" w:hAnsi="Segoe UI" w:cs="Segoe UI"/>
                <w:b/>
              </w:rPr>
            </w:pPr>
            <w:r w:rsidRPr="00503742">
              <w:rPr>
                <w:rFonts w:ascii="Segoe UI" w:eastAsiaTheme="majorHAnsi" w:hAnsi="Segoe UI" w:cs="Segoe UI"/>
                <w:b/>
              </w:rPr>
              <w:t>Key Dates</w:t>
            </w:r>
          </w:p>
        </w:tc>
        <w:tc>
          <w:tcPr>
            <w:tcW w:w="4038" w:type="dxa"/>
            <w:noWrap/>
            <w:vAlign w:val="center"/>
          </w:tcPr>
          <w:p w14:paraId="0B4611C7" w14:textId="3A154CFF" w:rsidR="001D7A0D" w:rsidRPr="00503742" w:rsidRDefault="001D7A0D" w:rsidP="00033ED0">
            <w:pPr>
              <w:spacing w:after="0" w:line="276" w:lineRule="auto"/>
              <w:rPr>
                <w:rFonts w:ascii="Segoe UI" w:eastAsiaTheme="majorHAnsi" w:hAnsi="Segoe UI" w:cs="Segoe UI"/>
                <w:b/>
                <w:bCs/>
                <w:color w:val="C00000"/>
                <w:szCs w:val="20"/>
              </w:rPr>
            </w:pPr>
            <w:r w:rsidRPr="00503742">
              <w:rPr>
                <w:rFonts w:ascii="Segoe UI" w:eastAsiaTheme="majorHAnsi" w:hAnsi="Segoe UI" w:cs="Segoe UI"/>
                <w:b/>
                <w:bCs/>
                <w:color w:val="C00000"/>
                <w:szCs w:val="20"/>
              </w:rPr>
              <w:t>Abstract Submission Deadline</w:t>
            </w:r>
            <w:r w:rsidRPr="00503742">
              <w:rPr>
                <w:rFonts w:ascii="Segoe UI" w:eastAsiaTheme="majorHAnsi" w:hAnsi="Segoe UI" w:cs="Segoe UI"/>
                <w:b/>
                <w:bCs/>
                <w:color w:val="C00000"/>
                <w:szCs w:val="20"/>
              </w:rPr>
              <w:tab/>
              <w:t xml:space="preserve">       Notification of Abstract Acceptance</w:t>
            </w:r>
          </w:p>
          <w:p w14:paraId="78A9A976" w14:textId="568A3B38" w:rsidR="001D7A0D" w:rsidRPr="00503742" w:rsidRDefault="00A1511A" w:rsidP="00033ED0">
            <w:pPr>
              <w:spacing w:after="0" w:line="276" w:lineRule="auto"/>
              <w:rPr>
                <w:rFonts w:ascii="Segoe UI" w:eastAsiaTheme="majorHAnsi" w:hAnsi="Segoe UI" w:cs="Segoe UI"/>
                <w:b/>
                <w:bCs/>
                <w:color w:val="C00000"/>
                <w:szCs w:val="20"/>
              </w:rPr>
            </w:pPr>
            <w:r w:rsidRPr="000D304E">
              <w:rPr>
                <w:rFonts w:ascii="Segoe UI" w:eastAsiaTheme="majorHAnsi" w:hAnsi="Segoe UI" w:cs="Segoe UI"/>
                <w:b/>
                <w:bCs/>
                <w:color w:val="C00000"/>
                <w:szCs w:val="20"/>
              </w:rPr>
              <w:t>Pre-</w:t>
            </w:r>
            <w:r w:rsidR="001D7A0D" w:rsidRPr="000D304E">
              <w:rPr>
                <w:rFonts w:ascii="Segoe UI" w:eastAsiaTheme="majorHAnsi" w:hAnsi="Segoe UI" w:cs="Segoe UI"/>
                <w:b/>
                <w:bCs/>
                <w:color w:val="C00000"/>
                <w:szCs w:val="20"/>
              </w:rPr>
              <w:t>Registration</w:t>
            </w:r>
            <w:r w:rsidR="001D7A0D" w:rsidRPr="00503742">
              <w:rPr>
                <w:rFonts w:ascii="Segoe UI" w:eastAsiaTheme="majorHAnsi" w:hAnsi="Segoe UI" w:cs="Segoe UI"/>
                <w:b/>
                <w:bCs/>
                <w:color w:val="C00000"/>
                <w:szCs w:val="20"/>
              </w:rPr>
              <w:t xml:space="preserve"> Deadline</w:t>
            </w:r>
          </w:p>
        </w:tc>
        <w:tc>
          <w:tcPr>
            <w:tcW w:w="4039" w:type="dxa"/>
            <w:vAlign w:val="center"/>
          </w:tcPr>
          <w:p w14:paraId="7439FCE3" w14:textId="4D24FBEA" w:rsidR="00837C09" w:rsidRPr="00503742" w:rsidRDefault="00785676" w:rsidP="00033ED0">
            <w:pPr>
              <w:spacing w:after="0" w:line="276" w:lineRule="auto"/>
              <w:rPr>
                <w:rFonts w:ascii="Segoe UI" w:eastAsiaTheme="majorHAnsi" w:hAnsi="Segoe UI" w:cs="Segoe UI"/>
                <w:b/>
                <w:bCs/>
                <w:color w:val="C00000"/>
                <w:szCs w:val="20"/>
              </w:rPr>
            </w:pPr>
            <w:r w:rsidRPr="00503742">
              <w:rPr>
                <w:rFonts w:ascii="Segoe UI" w:eastAsiaTheme="majorHAnsi" w:hAnsi="Segoe UI" w:cs="Segoe UI"/>
                <w:b/>
                <w:bCs/>
                <w:color w:val="C00000"/>
                <w:szCs w:val="20"/>
              </w:rPr>
              <w:t>March 15</w:t>
            </w:r>
            <w:r w:rsidR="001D7A0D" w:rsidRPr="00503742">
              <w:rPr>
                <w:rFonts w:ascii="Segoe UI" w:eastAsiaTheme="majorHAnsi" w:hAnsi="Segoe UI" w:cs="Segoe UI"/>
                <w:b/>
                <w:bCs/>
                <w:color w:val="C00000"/>
                <w:szCs w:val="20"/>
              </w:rPr>
              <w:t xml:space="preserve">, </w:t>
            </w:r>
            <w:r w:rsidR="00AA636C" w:rsidRPr="00503742">
              <w:rPr>
                <w:rFonts w:ascii="Segoe UI" w:eastAsiaTheme="majorHAnsi" w:hAnsi="Segoe UI" w:cs="Segoe UI"/>
                <w:b/>
                <w:bCs/>
                <w:color w:val="C00000"/>
                <w:szCs w:val="20"/>
              </w:rPr>
              <w:t>2026</w:t>
            </w:r>
          </w:p>
          <w:p w14:paraId="4B0F6B6B" w14:textId="4F902EA7" w:rsidR="001D7A0D" w:rsidRPr="00503742" w:rsidRDefault="00785676" w:rsidP="00033ED0">
            <w:pPr>
              <w:spacing w:after="0" w:line="276" w:lineRule="auto"/>
              <w:rPr>
                <w:rFonts w:ascii="Segoe UI" w:eastAsiaTheme="majorHAnsi" w:hAnsi="Segoe UI" w:cs="Segoe UI"/>
                <w:b/>
                <w:bCs/>
                <w:color w:val="C00000"/>
                <w:szCs w:val="20"/>
              </w:rPr>
            </w:pPr>
            <w:r w:rsidRPr="00503742">
              <w:rPr>
                <w:rFonts w:ascii="Segoe UI" w:eastAsiaTheme="majorHAnsi" w:hAnsi="Segoe UI" w:cs="Segoe UI"/>
                <w:b/>
                <w:bCs/>
                <w:color w:val="C00000"/>
                <w:szCs w:val="20"/>
              </w:rPr>
              <w:t>March 31</w:t>
            </w:r>
            <w:r w:rsidR="001D7A0D" w:rsidRPr="00503742">
              <w:rPr>
                <w:rFonts w:ascii="Segoe UI" w:eastAsiaTheme="majorHAnsi" w:hAnsi="Segoe UI" w:cs="Segoe UI"/>
                <w:b/>
                <w:bCs/>
                <w:color w:val="C00000"/>
                <w:szCs w:val="20"/>
              </w:rPr>
              <w:t xml:space="preserve">, </w:t>
            </w:r>
            <w:r w:rsidR="00AA636C" w:rsidRPr="00503742">
              <w:rPr>
                <w:rFonts w:ascii="Segoe UI" w:eastAsiaTheme="majorHAnsi" w:hAnsi="Segoe UI" w:cs="Segoe UI"/>
                <w:b/>
                <w:bCs/>
                <w:color w:val="C00000"/>
                <w:szCs w:val="20"/>
              </w:rPr>
              <w:t>2026</w:t>
            </w:r>
          </w:p>
          <w:p w14:paraId="3417579D" w14:textId="6B3F1F99" w:rsidR="00E41C29" w:rsidRPr="00503742" w:rsidRDefault="001D7A0D" w:rsidP="00033ED0">
            <w:pPr>
              <w:spacing w:after="0" w:line="276" w:lineRule="auto"/>
              <w:rPr>
                <w:rFonts w:ascii="Segoe UI" w:eastAsiaTheme="majorHAnsi" w:hAnsi="Segoe UI" w:cs="Segoe UI"/>
                <w:b/>
                <w:bCs/>
                <w:color w:val="C00000"/>
                <w:szCs w:val="20"/>
              </w:rPr>
            </w:pPr>
            <w:r w:rsidRPr="00503742">
              <w:rPr>
                <w:rFonts w:ascii="Segoe UI" w:eastAsiaTheme="majorHAnsi" w:hAnsi="Segoe UI" w:cs="Segoe UI"/>
                <w:b/>
                <w:bCs/>
                <w:color w:val="C00000"/>
                <w:szCs w:val="20"/>
              </w:rPr>
              <w:t xml:space="preserve">May </w:t>
            </w:r>
            <w:r w:rsidR="00CB2D38" w:rsidRPr="00503742">
              <w:rPr>
                <w:rFonts w:ascii="Segoe UI" w:eastAsiaTheme="majorHAnsi" w:hAnsi="Segoe UI" w:cs="Segoe UI"/>
                <w:b/>
                <w:bCs/>
                <w:color w:val="C00000"/>
                <w:szCs w:val="20"/>
              </w:rPr>
              <w:t>22</w:t>
            </w:r>
            <w:r w:rsidRPr="00503742">
              <w:rPr>
                <w:rFonts w:ascii="Segoe UI" w:eastAsiaTheme="majorHAnsi" w:hAnsi="Segoe UI" w:cs="Segoe UI"/>
                <w:b/>
                <w:bCs/>
                <w:color w:val="C00000"/>
                <w:szCs w:val="20"/>
              </w:rPr>
              <w:t xml:space="preserve">, </w:t>
            </w:r>
            <w:r w:rsidR="00AA636C" w:rsidRPr="00503742">
              <w:rPr>
                <w:rFonts w:ascii="Segoe UI" w:eastAsiaTheme="majorHAnsi" w:hAnsi="Segoe UI" w:cs="Segoe UI"/>
                <w:b/>
                <w:bCs/>
                <w:color w:val="C00000"/>
                <w:szCs w:val="20"/>
              </w:rPr>
              <w:t>2026</w:t>
            </w:r>
          </w:p>
        </w:tc>
      </w:tr>
      <w:tr w:rsidR="001D7A0D" w:rsidRPr="00503742" w14:paraId="671D5D39" w14:textId="77777777" w:rsidTr="00AF6B3A">
        <w:trPr>
          <w:trHeight w:val="531"/>
        </w:trPr>
        <w:tc>
          <w:tcPr>
            <w:tcW w:w="1877" w:type="dxa"/>
            <w:vMerge/>
            <w:shd w:val="clear" w:color="auto" w:fill="F2F2F2" w:themeFill="background1" w:themeFillShade="F2"/>
            <w:noWrap/>
            <w:vAlign w:val="center"/>
          </w:tcPr>
          <w:p w14:paraId="0FCBE42E" w14:textId="77777777" w:rsidR="001D7A0D" w:rsidRPr="00503742" w:rsidRDefault="001D7A0D" w:rsidP="00033ED0">
            <w:pPr>
              <w:spacing w:after="0" w:line="276" w:lineRule="auto"/>
              <w:jc w:val="left"/>
              <w:rPr>
                <w:rFonts w:ascii="Segoe UI" w:eastAsiaTheme="majorHAnsi" w:hAnsi="Segoe UI" w:cs="Segoe UI"/>
                <w:b/>
              </w:rPr>
            </w:pPr>
          </w:p>
        </w:tc>
        <w:tc>
          <w:tcPr>
            <w:tcW w:w="8077" w:type="dxa"/>
            <w:gridSpan w:val="2"/>
            <w:noWrap/>
            <w:vAlign w:val="center"/>
          </w:tcPr>
          <w:p w14:paraId="1BFD7FD2" w14:textId="40520BBF" w:rsidR="001D7A0D" w:rsidRPr="00503742" w:rsidRDefault="001D7A0D" w:rsidP="002D35EF">
            <w:pPr>
              <w:spacing w:after="0" w:line="276" w:lineRule="auto"/>
              <w:ind w:left="100" w:hangingChars="50" w:hanging="100"/>
              <w:rPr>
                <w:rFonts w:ascii="Segoe UI" w:eastAsiaTheme="majorHAnsi" w:hAnsi="Segoe UI" w:cs="Segoe UI"/>
                <w:color w:val="C00000"/>
                <w:sz w:val="22"/>
              </w:rPr>
            </w:pPr>
            <w:r w:rsidRPr="00503742">
              <w:rPr>
                <w:rFonts w:cs="맑은 고딕" w:hint="eastAsia"/>
              </w:rPr>
              <w:t>※</w:t>
            </w:r>
            <w:r w:rsidRPr="00503742">
              <w:rPr>
                <w:rFonts w:ascii="Segoe UI" w:eastAsiaTheme="majorHAnsi" w:hAnsi="Segoe UI" w:cs="Segoe UI"/>
              </w:rPr>
              <w:t xml:space="preserve"> For </w:t>
            </w:r>
            <w:r w:rsidR="002D35EF" w:rsidRPr="00503742">
              <w:rPr>
                <w:rFonts w:ascii="Segoe UI" w:eastAsiaTheme="majorHAnsi" w:hAnsi="Segoe UI" w:cs="Segoe UI"/>
              </w:rPr>
              <w:t xml:space="preserve">more </w:t>
            </w:r>
            <w:r w:rsidRPr="00503742">
              <w:rPr>
                <w:rFonts w:ascii="Segoe UI" w:eastAsiaTheme="majorHAnsi" w:hAnsi="Segoe UI" w:cs="Segoe UI"/>
              </w:rPr>
              <w:t>details</w:t>
            </w:r>
            <w:r w:rsidR="002D35EF" w:rsidRPr="00503742">
              <w:rPr>
                <w:rFonts w:ascii="Segoe UI" w:eastAsiaTheme="majorHAnsi" w:hAnsi="Segoe UI" w:cs="Segoe UI"/>
              </w:rPr>
              <w:t xml:space="preserve">, </w:t>
            </w:r>
            <w:r w:rsidRPr="00503742">
              <w:rPr>
                <w:rFonts w:ascii="Segoe UI" w:eastAsiaTheme="majorHAnsi" w:hAnsi="Segoe UI" w:cs="Segoe UI"/>
              </w:rPr>
              <w:t xml:space="preserve">please visit the IDEN </w:t>
            </w:r>
            <w:r w:rsidR="00AA636C" w:rsidRPr="00503742">
              <w:rPr>
                <w:rFonts w:ascii="Segoe UI" w:eastAsiaTheme="majorHAnsi" w:hAnsi="Segoe UI" w:cs="Segoe UI"/>
              </w:rPr>
              <w:t>2026</w:t>
            </w:r>
            <w:r w:rsidRPr="00503742">
              <w:rPr>
                <w:rFonts w:ascii="Segoe UI" w:eastAsiaTheme="majorHAnsi" w:hAnsi="Segoe UI" w:cs="Segoe UI"/>
              </w:rPr>
              <w:t xml:space="preserve"> website.</w:t>
            </w:r>
          </w:p>
        </w:tc>
      </w:tr>
      <w:tr w:rsidR="008F4A7E" w:rsidRPr="00503742" w14:paraId="2FDC107D" w14:textId="77777777" w:rsidTr="00AF6B3A">
        <w:trPr>
          <w:trHeight w:val="1272"/>
        </w:trPr>
        <w:tc>
          <w:tcPr>
            <w:tcW w:w="1877" w:type="dxa"/>
            <w:shd w:val="clear" w:color="auto" w:fill="F2F2F2" w:themeFill="background1" w:themeFillShade="F2"/>
            <w:noWrap/>
            <w:vAlign w:val="center"/>
          </w:tcPr>
          <w:p w14:paraId="654B138A" w14:textId="77777777" w:rsidR="008F4A7E" w:rsidRPr="00503742" w:rsidRDefault="008F4A7E" w:rsidP="00033ED0">
            <w:pPr>
              <w:spacing w:after="0" w:line="276" w:lineRule="auto"/>
              <w:jc w:val="left"/>
              <w:rPr>
                <w:rFonts w:ascii="Segoe UI" w:eastAsiaTheme="majorHAnsi" w:hAnsi="Segoe UI" w:cs="Segoe UI"/>
                <w:b/>
              </w:rPr>
            </w:pPr>
            <w:r w:rsidRPr="00503742">
              <w:rPr>
                <w:rFonts w:ascii="Segoe UI" w:eastAsiaTheme="majorHAnsi" w:hAnsi="Segoe UI" w:cs="Segoe UI"/>
                <w:b/>
              </w:rPr>
              <w:t>Secretariat</w:t>
            </w:r>
          </w:p>
        </w:tc>
        <w:tc>
          <w:tcPr>
            <w:tcW w:w="8077" w:type="dxa"/>
            <w:gridSpan w:val="2"/>
            <w:noWrap/>
            <w:vAlign w:val="center"/>
          </w:tcPr>
          <w:p w14:paraId="72B50DE2" w14:textId="343ED69C" w:rsidR="008F4A7E" w:rsidRPr="00503742" w:rsidRDefault="003210D8" w:rsidP="00033ED0">
            <w:pPr>
              <w:wordWrap/>
              <w:spacing w:after="0" w:line="276" w:lineRule="auto"/>
              <w:rPr>
                <w:rFonts w:ascii="Segoe UI" w:hAnsi="Segoe UI" w:cs="Segoe UI"/>
                <w:szCs w:val="20"/>
              </w:rPr>
            </w:pPr>
            <w:r w:rsidRPr="00503742">
              <w:rPr>
                <w:rFonts w:ascii="Segoe UI" w:hAnsi="Segoe UI" w:cs="Segoe UI"/>
                <w:szCs w:val="20"/>
              </w:rPr>
              <w:t>IDEN Membership</w:t>
            </w:r>
            <w:r w:rsidR="008F4A7E" w:rsidRPr="00503742">
              <w:rPr>
                <w:rFonts w:ascii="Segoe UI" w:hAnsi="Segoe UI" w:cs="Segoe UI"/>
                <w:szCs w:val="20"/>
              </w:rPr>
              <w:t>: International Digestive Endoscopy Network</w:t>
            </w:r>
          </w:p>
          <w:p w14:paraId="5A106855" w14:textId="6724D112" w:rsidR="008F4A7E" w:rsidRPr="00503742" w:rsidRDefault="008F4A7E" w:rsidP="00033ED0">
            <w:pPr>
              <w:wordWrap/>
              <w:spacing w:after="0" w:line="276" w:lineRule="auto"/>
              <w:rPr>
                <w:rFonts w:ascii="Segoe UI" w:hAnsi="Segoe UI" w:cs="Segoe UI"/>
                <w:szCs w:val="20"/>
              </w:rPr>
            </w:pPr>
            <w:r w:rsidRPr="00503742">
              <w:rPr>
                <w:rFonts w:ascii="Segoe UI" w:hAnsi="Segoe UI" w:cs="Segoe UI"/>
                <w:szCs w:val="20"/>
              </w:rPr>
              <w:t>Tel.</w:t>
            </w:r>
            <w:r w:rsidR="004D2084" w:rsidRPr="00503742">
              <w:rPr>
                <w:rFonts w:ascii="Segoe UI" w:hAnsi="Segoe UI" w:cs="Segoe UI"/>
                <w:szCs w:val="20"/>
              </w:rPr>
              <w:t xml:space="preserve"> +</w:t>
            </w:r>
            <w:r w:rsidR="00B77F75" w:rsidRPr="00503742">
              <w:rPr>
                <w:rFonts w:ascii="Segoe UI" w:hAnsi="Segoe UI" w:cs="Segoe UI"/>
                <w:szCs w:val="20"/>
              </w:rPr>
              <w:t>82-2-33</w:t>
            </w:r>
            <w:r w:rsidR="003210D8" w:rsidRPr="00503742">
              <w:rPr>
                <w:rFonts w:ascii="Segoe UI" w:hAnsi="Segoe UI" w:cs="Segoe UI"/>
                <w:szCs w:val="20"/>
              </w:rPr>
              <w:t>6</w:t>
            </w:r>
            <w:r w:rsidR="00B77F75" w:rsidRPr="00503742">
              <w:rPr>
                <w:rFonts w:ascii="Segoe UI" w:hAnsi="Segoe UI" w:cs="Segoe UI"/>
                <w:szCs w:val="20"/>
              </w:rPr>
              <w:t>-</w:t>
            </w:r>
            <w:proofErr w:type="gramStart"/>
            <w:r w:rsidR="00B77F75" w:rsidRPr="00503742">
              <w:rPr>
                <w:rFonts w:ascii="Segoe UI" w:hAnsi="Segoe UI" w:cs="Segoe UI"/>
                <w:szCs w:val="20"/>
              </w:rPr>
              <w:t>155</w:t>
            </w:r>
            <w:r w:rsidR="003210D8" w:rsidRPr="00503742">
              <w:rPr>
                <w:rFonts w:ascii="Segoe UI" w:hAnsi="Segoe UI" w:cs="Segoe UI"/>
                <w:szCs w:val="20"/>
              </w:rPr>
              <w:t>4</w:t>
            </w:r>
            <w:r w:rsidR="00B77F75" w:rsidRPr="00503742">
              <w:rPr>
                <w:rFonts w:ascii="Segoe UI" w:hAnsi="Segoe UI" w:cs="Segoe UI"/>
                <w:szCs w:val="20"/>
              </w:rPr>
              <w:t xml:space="preserve">  </w:t>
            </w:r>
            <w:r w:rsidRPr="00503742">
              <w:rPr>
                <w:rFonts w:ascii="Segoe UI" w:hAnsi="Segoe UI" w:cs="Segoe UI"/>
                <w:szCs w:val="20"/>
              </w:rPr>
              <w:t>l</w:t>
            </w:r>
            <w:proofErr w:type="gramEnd"/>
            <w:r w:rsidRPr="00503742">
              <w:rPr>
                <w:rFonts w:ascii="Segoe UI" w:hAnsi="Segoe UI" w:cs="Segoe UI"/>
                <w:szCs w:val="20"/>
              </w:rPr>
              <w:t xml:space="preserve">  Fax +82-2-335-</w:t>
            </w:r>
            <w:proofErr w:type="gramStart"/>
            <w:r w:rsidRPr="00503742">
              <w:rPr>
                <w:rFonts w:ascii="Segoe UI" w:hAnsi="Segoe UI" w:cs="Segoe UI"/>
                <w:szCs w:val="20"/>
              </w:rPr>
              <w:t>2690  l</w:t>
            </w:r>
            <w:proofErr w:type="gramEnd"/>
            <w:r w:rsidRPr="00503742">
              <w:rPr>
                <w:rFonts w:ascii="Segoe UI" w:hAnsi="Segoe UI" w:cs="Segoe UI"/>
                <w:szCs w:val="20"/>
              </w:rPr>
              <w:t xml:space="preserve">  Email </w:t>
            </w:r>
            <w:hyperlink r:id="rId10" w:history="1">
              <w:r w:rsidR="004D2084" w:rsidRPr="00503742">
                <w:rPr>
                  <w:rStyle w:val="a8"/>
                  <w:rFonts w:ascii="Segoe UI" w:hAnsi="Segoe UI" w:cs="Segoe UI"/>
                  <w:color w:val="auto"/>
                  <w:szCs w:val="20"/>
                </w:rPr>
                <w:t>admin@iden.or.kr</w:t>
              </w:r>
            </w:hyperlink>
          </w:p>
          <w:p w14:paraId="427F5DBE" w14:textId="77777777" w:rsidR="008F4A7E" w:rsidRPr="00503742" w:rsidRDefault="008F4A7E" w:rsidP="00033ED0">
            <w:pPr>
              <w:wordWrap/>
              <w:spacing w:after="0" w:line="276" w:lineRule="auto"/>
              <w:rPr>
                <w:rFonts w:ascii="Segoe UI" w:hAnsi="Segoe UI" w:cs="Segoe UI"/>
                <w:szCs w:val="20"/>
              </w:rPr>
            </w:pPr>
          </w:p>
          <w:p w14:paraId="3E7862C4" w14:textId="5E6FD88B" w:rsidR="008F4A7E" w:rsidRPr="00503742" w:rsidRDefault="00956607" w:rsidP="00033ED0">
            <w:pPr>
              <w:wordWrap/>
              <w:spacing w:after="0" w:line="276" w:lineRule="auto"/>
              <w:rPr>
                <w:rFonts w:ascii="Segoe UI" w:hAnsi="Segoe UI" w:cs="Segoe UI"/>
                <w:szCs w:val="20"/>
              </w:rPr>
            </w:pPr>
            <w:r w:rsidRPr="00503742">
              <w:rPr>
                <w:rFonts w:ascii="Segoe UI" w:hAnsi="Segoe UI" w:cs="Segoe UI"/>
                <w:szCs w:val="20"/>
              </w:rPr>
              <w:t xml:space="preserve">Registration &amp; </w:t>
            </w:r>
            <w:r w:rsidR="004D2084" w:rsidRPr="00503742">
              <w:rPr>
                <w:rFonts w:ascii="Segoe UI" w:hAnsi="Segoe UI" w:cs="Segoe UI"/>
                <w:szCs w:val="20"/>
              </w:rPr>
              <w:t>Scientific Program &amp; I</w:t>
            </w:r>
            <w:r w:rsidR="008F4A7E" w:rsidRPr="00503742">
              <w:rPr>
                <w:rFonts w:ascii="Segoe UI" w:hAnsi="Segoe UI" w:cs="Segoe UI"/>
                <w:szCs w:val="20"/>
              </w:rPr>
              <w:t>YEA</w:t>
            </w:r>
            <w:r w:rsidRPr="00503742">
              <w:rPr>
                <w:rFonts w:ascii="Segoe UI" w:hAnsi="Segoe UI" w:cs="Segoe UI"/>
                <w:szCs w:val="20"/>
              </w:rPr>
              <w:t>: IDEN 2026</w:t>
            </w:r>
            <w:r w:rsidR="008F4A7E" w:rsidRPr="00503742">
              <w:rPr>
                <w:rFonts w:ascii="Segoe UI" w:hAnsi="Segoe UI" w:cs="Segoe UI"/>
                <w:szCs w:val="20"/>
              </w:rPr>
              <w:t xml:space="preserve"> Secretariat</w:t>
            </w:r>
            <w:r w:rsidRPr="00503742">
              <w:rPr>
                <w:rFonts w:ascii="Segoe UI" w:hAnsi="Segoe UI" w:cs="Segoe UI"/>
                <w:szCs w:val="20"/>
              </w:rPr>
              <w:t xml:space="preserve"> (</w:t>
            </w:r>
            <w:r w:rsidR="008F4A7E" w:rsidRPr="00503742">
              <w:rPr>
                <w:rFonts w:ascii="Segoe UI" w:hAnsi="Segoe UI" w:cs="Segoe UI"/>
                <w:szCs w:val="20"/>
              </w:rPr>
              <w:t>P&amp;M</w:t>
            </w:r>
            <w:r w:rsidRPr="00503742">
              <w:rPr>
                <w:rFonts w:ascii="Segoe UI" w:hAnsi="Segoe UI" w:cs="Segoe UI"/>
                <w:szCs w:val="20"/>
              </w:rPr>
              <w:t>)</w:t>
            </w:r>
          </w:p>
          <w:p w14:paraId="2B2916BF" w14:textId="3A34CD3F" w:rsidR="008F4A7E" w:rsidRPr="00503742" w:rsidRDefault="008F4A7E" w:rsidP="00033ED0">
            <w:pPr>
              <w:wordWrap/>
              <w:spacing w:after="0" w:line="276" w:lineRule="auto"/>
              <w:rPr>
                <w:rFonts w:ascii="Segoe UI" w:hAnsi="Segoe UI" w:cs="Segoe UI"/>
                <w:szCs w:val="20"/>
              </w:rPr>
            </w:pPr>
            <w:r w:rsidRPr="00503742">
              <w:rPr>
                <w:rFonts w:ascii="Segoe UI" w:hAnsi="Segoe UI" w:cs="Segoe UI"/>
                <w:szCs w:val="20"/>
              </w:rPr>
              <w:t>Tel. +82-2-557-8422, 8423</w:t>
            </w:r>
            <w:r w:rsidR="0095622A" w:rsidRPr="00503742">
              <w:rPr>
                <w:rFonts w:ascii="Segoe UI" w:hAnsi="Segoe UI" w:cs="Segoe UI"/>
                <w:szCs w:val="20"/>
              </w:rPr>
              <w:t xml:space="preserve">  </w:t>
            </w:r>
            <w:r w:rsidRPr="00503742">
              <w:rPr>
                <w:rFonts w:ascii="Segoe UI" w:hAnsi="Segoe UI" w:cs="Segoe UI"/>
                <w:szCs w:val="20"/>
              </w:rPr>
              <w:t xml:space="preserve"> l </w:t>
            </w:r>
            <w:r w:rsidR="0095622A" w:rsidRPr="00503742">
              <w:rPr>
                <w:rFonts w:ascii="Segoe UI" w:hAnsi="Segoe UI" w:cs="Segoe UI"/>
                <w:szCs w:val="20"/>
              </w:rPr>
              <w:t xml:space="preserve">  </w:t>
            </w:r>
            <w:r w:rsidRPr="00503742">
              <w:rPr>
                <w:rFonts w:ascii="Segoe UI" w:hAnsi="Segoe UI" w:cs="Segoe UI"/>
                <w:szCs w:val="20"/>
              </w:rPr>
              <w:t>Fax +82-2-557-8428</w:t>
            </w:r>
          </w:p>
          <w:p w14:paraId="713C42D0" w14:textId="16B2C90C" w:rsidR="008F4A7E" w:rsidRPr="00503742" w:rsidRDefault="008F4A7E" w:rsidP="00033ED0">
            <w:pPr>
              <w:wordWrap/>
              <w:spacing w:after="0" w:line="276" w:lineRule="auto"/>
              <w:rPr>
                <w:rFonts w:ascii="Segoe UI" w:eastAsiaTheme="majorHAnsi" w:hAnsi="Segoe UI" w:cs="Segoe UI"/>
              </w:rPr>
            </w:pPr>
            <w:r w:rsidRPr="00503742">
              <w:rPr>
                <w:rFonts w:ascii="Segoe UI" w:hAnsi="Segoe UI" w:cs="Segoe UI"/>
                <w:szCs w:val="20"/>
              </w:rPr>
              <w:t xml:space="preserve">Email (General) </w:t>
            </w:r>
            <w:hyperlink r:id="rId11" w:history="1">
              <w:r w:rsidRPr="00503742">
                <w:rPr>
                  <w:rStyle w:val="a8"/>
                  <w:rFonts w:ascii="Segoe UI" w:hAnsi="Segoe UI" w:cs="Segoe UI"/>
                  <w:color w:val="auto"/>
                  <w:szCs w:val="20"/>
                </w:rPr>
                <w:t>info@iden.or.kr</w:t>
              </w:r>
            </w:hyperlink>
            <w:r w:rsidRPr="00503742">
              <w:rPr>
                <w:rFonts w:ascii="Segoe UI" w:hAnsi="Segoe UI" w:cs="Segoe UI"/>
                <w:szCs w:val="20"/>
              </w:rPr>
              <w:t xml:space="preserve">  </w:t>
            </w:r>
            <w:r w:rsidR="004D2084" w:rsidRPr="00503742">
              <w:rPr>
                <w:rFonts w:ascii="Segoe UI" w:hAnsi="Segoe UI" w:cs="Segoe UI"/>
                <w:szCs w:val="20"/>
              </w:rPr>
              <w:t>(I</w:t>
            </w:r>
            <w:r w:rsidRPr="00503742">
              <w:rPr>
                <w:rFonts w:ascii="Segoe UI" w:hAnsi="Segoe UI" w:cs="Segoe UI"/>
                <w:szCs w:val="20"/>
              </w:rPr>
              <w:t xml:space="preserve">YEA) </w:t>
            </w:r>
            <w:hyperlink r:id="rId12" w:history="1">
              <w:r w:rsidR="004D2084" w:rsidRPr="00503742">
                <w:rPr>
                  <w:rStyle w:val="a8"/>
                  <w:rFonts w:ascii="Segoe UI" w:hAnsi="Segoe UI" w:cs="Segoe UI"/>
                  <w:color w:val="auto"/>
                  <w:szCs w:val="20"/>
                </w:rPr>
                <w:t>iyea@iden.or.kr</w:t>
              </w:r>
            </w:hyperlink>
          </w:p>
        </w:tc>
      </w:tr>
    </w:tbl>
    <w:p w14:paraId="2CD7122C" w14:textId="33806541" w:rsidR="004D0B3C" w:rsidRDefault="004D0B3C" w:rsidP="00033ED0">
      <w:pPr>
        <w:spacing w:after="0" w:line="276" w:lineRule="auto"/>
        <w:jc w:val="left"/>
        <w:rPr>
          <w:rFonts w:ascii="Segoe UI" w:hAnsi="Segoe UI" w:cs="Segoe UI"/>
          <w:b/>
          <w:color w:val="002060"/>
          <w:szCs w:val="20"/>
        </w:rPr>
      </w:pPr>
    </w:p>
    <w:p w14:paraId="72D00177" w14:textId="77777777" w:rsidR="0076317B" w:rsidRPr="00503742" w:rsidRDefault="0076317B" w:rsidP="00033ED0">
      <w:pPr>
        <w:spacing w:after="0" w:line="276" w:lineRule="auto"/>
        <w:jc w:val="left"/>
        <w:rPr>
          <w:rFonts w:ascii="Segoe UI" w:hAnsi="Segoe UI" w:cs="Segoe UI"/>
          <w:b/>
          <w:color w:val="002060"/>
          <w:szCs w:val="20"/>
        </w:rPr>
      </w:pPr>
    </w:p>
    <w:p w14:paraId="4B0EC594" w14:textId="4CF31880" w:rsidR="00304D8B" w:rsidRPr="009847F6" w:rsidRDefault="009847F6" w:rsidP="00AA5B85">
      <w:pPr>
        <w:pStyle w:val="a7"/>
        <w:numPr>
          <w:ilvl w:val="0"/>
          <w:numId w:val="13"/>
        </w:numPr>
        <w:spacing w:after="0" w:line="240" w:lineRule="auto"/>
        <w:ind w:leftChars="0"/>
        <w:jc w:val="left"/>
        <w:rPr>
          <w:rFonts w:ascii="Segoe UI" w:hAnsi="Segoe UI" w:cs="Segoe UI"/>
          <w:b/>
          <w:color w:val="00A4A0"/>
          <w:sz w:val="28"/>
        </w:rPr>
      </w:pPr>
      <w:r>
        <w:rPr>
          <w:rFonts w:ascii="Segoe UI" w:hAnsi="Segoe UI" w:cs="Segoe UI" w:hint="eastAsia"/>
          <w:b/>
          <w:color w:val="2E74B5" w:themeColor="accent1" w:themeShade="BF"/>
          <w:sz w:val="28"/>
        </w:rPr>
        <w:lastRenderedPageBreak/>
        <w:t xml:space="preserve">Program </w:t>
      </w:r>
      <w:proofErr w:type="gramStart"/>
      <w:r>
        <w:rPr>
          <w:rFonts w:ascii="Segoe UI" w:hAnsi="Segoe UI" w:cs="Segoe UI" w:hint="eastAsia"/>
          <w:b/>
          <w:color w:val="2E74B5" w:themeColor="accent1" w:themeShade="BF"/>
          <w:sz w:val="28"/>
        </w:rPr>
        <w:t>at a Glance</w:t>
      </w:r>
      <w:proofErr w:type="gramEnd"/>
    </w:p>
    <w:p w14:paraId="04B04DA8" w14:textId="62399D20" w:rsidR="009847F6" w:rsidRPr="00503742" w:rsidRDefault="009847F6" w:rsidP="009847F6">
      <w:pPr>
        <w:pStyle w:val="a7"/>
        <w:spacing w:after="0"/>
        <w:ind w:leftChars="0" w:left="142"/>
        <w:jc w:val="left"/>
        <w:rPr>
          <w:rFonts w:ascii="Segoe UI" w:hAnsi="Segoe UI" w:cs="Segoe UI"/>
          <w:b/>
          <w:color w:val="00A4A0"/>
          <w:sz w:val="28"/>
        </w:rPr>
      </w:pPr>
      <w:r>
        <w:rPr>
          <w:noProof/>
        </w:rPr>
        <w:drawing>
          <wp:inline distT="0" distB="0" distL="0" distR="0" wp14:anchorId="574DCFCE" wp14:editId="567228F0">
            <wp:extent cx="6479540" cy="4610100"/>
            <wp:effectExtent l="0" t="0" r="0" b="0"/>
            <wp:docPr id="618806366" name="그림 1" descr="텍스트, 스크린샷, 소프트웨어, 웹 페이지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806366" name="그림 1" descr="텍스트, 스크린샷, 소프트웨어, 웹 페이지이(가) 표시된 사진&#10;&#10;AI 생성 콘텐츠는 정확하지 않을 수 있습니다.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5D061" w14:textId="77777777" w:rsidR="009847F6" w:rsidRPr="00AA5B85" w:rsidRDefault="009847F6" w:rsidP="009847F6">
      <w:pPr>
        <w:pStyle w:val="a7"/>
        <w:spacing w:after="0" w:line="240" w:lineRule="auto"/>
        <w:ind w:leftChars="0" w:left="400"/>
        <w:jc w:val="left"/>
        <w:rPr>
          <w:rFonts w:ascii="Segoe UI" w:hAnsi="Segoe UI" w:cs="Segoe UI"/>
          <w:b/>
          <w:color w:val="2E74B5" w:themeColor="accent1" w:themeShade="BF"/>
          <w:sz w:val="16"/>
          <w:szCs w:val="16"/>
        </w:rPr>
      </w:pPr>
    </w:p>
    <w:p w14:paraId="37497B73" w14:textId="4E382FFD" w:rsidR="00215166" w:rsidRPr="00503742" w:rsidRDefault="00215166" w:rsidP="007B3DAF">
      <w:pPr>
        <w:pStyle w:val="a7"/>
        <w:numPr>
          <w:ilvl w:val="0"/>
          <w:numId w:val="13"/>
        </w:numPr>
        <w:spacing w:after="0" w:line="240" w:lineRule="auto"/>
        <w:ind w:leftChars="0"/>
        <w:jc w:val="left"/>
        <w:rPr>
          <w:rFonts w:ascii="Segoe UI" w:hAnsi="Segoe UI" w:cs="Segoe UI"/>
          <w:b/>
          <w:color w:val="2E74B5" w:themeColor="accent1" w:themeShade="BF"/>
          <w:sz w:val="28"/>
        </w:rPr>
      </w:pPr>
      <w:r w:rsidRPr="00503742">
        <w:rPr>
          <w:rFonts w:ascii="Segoe UI" w:hAnsi="Segoe UI" w:cs="Segoe UI"/>
          <w:b/>
          <w:color w:val="2E74B5" w:themeColor="accent1" w:themeShade="BF"/>
          <w:sz w:val="28"/>
        </w:rPr>
        <w:t>Abstract Topic Categories</w:t>
      </w:r>
    </w:p>
    <w:p w14:paraId="2D01F529" w14:textId="064D2181" w:rsidR="005871B7" w:rsidRPr="00503742" w:rsidRDefault="007F245E" w:rsidP="00AA5B85">
      <w:pPr>
        <w:spacing w:after="0" w:line="240" w:lineRule="auto"/>
        <w:ind w:leftChars="100" w:left="200" w:firstLineChars="100" w:firstLine="240"/>
        <w:rPr>
          <w:rFonts w:ascii="Segoe UI" w:eastAsiaTheme="majorHAnsi" w:hAnsi="Segoe UI" w:cs="Segoe UI"/>
          <w:b/>
          <w:bCs/>
          <w:color w:val="C00000"/>
          <w:sz w:val="24"/>
          <w:szCs w:val="24"/>
          <w:u w:val="single"/>
        </w:rPr>
      </w:pPr>
      <w:r w:rsidRPr="00503742">
        <w:rPr>
          <w:rFonts w:ascii="Segoe UI" w:hAnsi="Segoe UI" w:cs="Segoe UI"/>
          <w:bCs/>
          <w:sz w:val="24"/>
          <w:szCs w:val="24"/>
          <w:u w:val="single"/>
        </w:rPr>
        <w:t xml:space="preserve">Abstract </w:t>
      </w:r>
      <w:r w:rsidR="005871B7" w:rsidRPr="00503742">
        <w:rPr>
          <w:rFonts w:ascii="Segoe UI" w:hAnsi="Segoe UI" w:cs="Segoe UI"/>
          <w:bCs/>
          <w:sz w:val="24"/>
          <w:szCs w:val="24"/>
          <w:u w:val="single"/>
        </w:rPr>
        <w:t>Submission Deadline</w:t>
      </w:r>
      <w:r w:rsidR="00C57105" w:rsidRPr="00503742">
        <w:rPr>
          <w:rFonts w:ascii="Segoe UI" w:hAnsi="Segoe UI" w:cs="Segoe UI"/>
          <w:bCs/>
          <w:color w:val="FF0000"/>
          <w:sz w:val="24"/>
          <w:szCs w:val="24"/>
          <w:u w:val="single"/>
        </w:rPr>
        <w:t>:</w:t>
      </w:r>
      <w:r w:rsidR="005871B7" w:rsidRPr="00503742">
        <w:rPr>
          <w:rFonts w:ascii="Segoe UI" w:hAnsi="Segoe UI" w:cs="Segoe UI"/>
          <w:b/>
          <w:color w:val="FF0000"/>
          <w:sz w:val="24"/>
          <w:szCs w:val="24"/>
          <w:u w:val="single"/>
        </w:rPr>
        <w:t xml:space="preserve"> </w:t>
      </w:r>
      <w:r w:rsidR="002D35EF" w:rsidRPr="00503742">
        <w:rPr>
          <w:rFonts w:ascii="Segoe UI" w:eastAsiaTheme="majorHAnsi" w:hAnsi="Segoe UI" w:cs="Segoe UI"/>
          <w:b/>
          <w:bCs/>
          <w:color w:val="C00000"/>
          <w:sz w:val="24"/>
          <w:szCs w:val="24"/>
          <w:u w:val="single"/>
        </w:rPr>
        <w:t>March</w:t>
      </w:r>
      <w:r w:rsidR="005871B7" w:rsidRPr="00503742">
        <w:rPr>
          <w:rFonts w:ascii="Segoe UI" w:eastAsiaTheme="majorHAnsi" w:hAnsi="Segoe UI" w:cs="Segoe UI"/>
          <w:b/>
          <w:bCs/>
          <w:color w:val="C00000"/>
          <w:sz w:val="24"/>
          <w:szCs w:val="24"/>
          <w:u w:val="single"/>
        </w:rPr>
        <w:t xml:space="preserve"> </w:t>
      </w:r>
      <w:r w:rsidR="00A468BD" w:rsidRPr="00503742">
        <w:rPr>
          <w:rFonts w:ascii="Segoe UI" w:eastAsiaTheme="majorHAnsi" w:hAnsi="Segoe UI" w:cs="Segoe UI"/>
          <w:b/>
          <w:bCs/>
          <w:color w:val="C00000"/>
          <w:sz w:val="24"/>
          <w:szCs w:val="24"/>
          <w:u w:val="single"/>
        </w:rPr>
        <w:t>15</w:t>
      </w:r>
      <w:r w:rsidR="005871B7" w:rsidRPr="00503742">
        <w:rPr>
          <w:rFonts w:ascii="Segoe UI" w:eastAsiaTheme="majorHAnsi" w:hAnsi="Segoe UI" w:cs="Segoe UI"/>
          <w:b/>
          <w:bCs/>
          <w:color w:val="C00000"/>
          <w:sz w:val="24"/>
          <w:szCs w:val="24"/>
          <w:u w:val="single"/>
        </w:rPr>
        <w:t xml:space="preserve">, </w:t>
      </w:r>
      <w:r w:rsidR="00AA636C" w:rsidRPr="00503742">
        <w:rPr>
          <w:rFonts w:ascii="Segoe UI" w:eastAsiaTheme="majorHAnsi" w:hAnsi="Segoe UI" w:cs="Segoe UI"/>
          <w:b/>
          <w:bCs/>
          <w:color w:val="C00000"/>
          <w:sz w:val="24"/>
          <w:szCs w:val="24"/>
          <w:u w:val="single"/>
        </w:rPr>
        <w:t>2026</w:t>
      </w:r>
    </w:p>
    <w:tbl>
      <w:tblPr>
        <w:tblStyle w:val="a6"/>
        <w:tblW w:w="0" w:type="auto"/>
        <w:tblInd w:w="20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01"/>
        <w:gridCol w:w="5001"/>
      </w:tblGrid>
      <w:tr w:rsidR="000177E1" w:rsidRPr="00503742" w14:paraId="026EC328" w14:textId="77777777" w:rsidTr="000177E1">
        <w:trPr>
          <w:trHeight w:val="433"/>
        </w:trPr>
        <w:tc>
          <w:tcPr>
            <w:tcW w:w="5001" w:type="dxa"/>
            <w:vAlign w:val="center"/>
          </w:tcPr>
          <w:p w14:paraId="3CA2F958" w14:textId="77777777" w:rsidR="000177E1" w:rsidRPr="00503742" w:rsidRDefault="000177E1" w:rsidP="000177E1">
            <w:pPr>
              <w:spacing w:after="0" w:line="240" w:lineRule="auto"/>
              <w:rPr>
                <w:rFonts w:ascii="Segoe UI" w:eastAsiaTheme="minorEastAsia" w:hAnsi="Segoe UI" w:cs="Segoe UI"/>
                <w:b/>
                <w:color w:val="0033CC"/>
                <w:sz w:val="24"/>
                <w:szCs w:val="20"/>
              </w:rPr>
            </w:pPr>
            <w:r w:rsidRPr="00503742">
              <w:rPr>
                <w:rFonts w:ascii="Segoe UI" w:eastAsiaTheme="minorEastAsia" w:hAnsi="Segoe UI" w:cs="Segoe UI"/>
                <w:color w:val="000000" w:themeColor="text1"/>
                <w:kern w:val="0"/>
                <w:szCs w:val="21"/>
              </w:rPr>
              <w:t>· Upper GI tract</w:t>
            </w:r>
          </w:p>
        </w:tc>
        <w:tc>
          <w:tcPr>
            <w:tcW w:w="5001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34468A1" w14:textId="2A798D47" w:rsidR="000177E1" w:rsidRPr="00503742" w:rsidRDefault="000177E1" w:rsidP="000177E1">
            <w:pPr>
              <w:spacing w:after="0" w:line="240" w:lineRule="auto"/>
              <w:rPr>
                <w:rFonts w:ascii="Segoe UI" w:eastAsiaTheme="minorEastAsia" w:hAnsi="Segoe UI" w:cs="Segoe UI"/>
                <w:b/>
                <w:color w:val="0033CC"/>
                <w:sz w:val="24"/>
                <w:szCs w:val="20"/>
              </w:rPr>
            </w:pPr>
            <w:r w:rsidRPr="00503742">
              <w:rPr>
                <w:rFonts w:ascii="Segoe UI" w:eastAsiaTheme="minorEastAsia" w:hAnsi="Segoe UI" w:cs="Segoe UI"/>
                <w:color w:val="000000" w:themeColor="text1"/>
                <w:kern w:val="0"/>
                <w:szCs w:val="21"/>
              </w:rPr>
              <w:t>· Pediatric Endoscopy</w:t>
            </w:r>
          </w:p>
        </w:tc>
      </w:tr>
      <w:tr w:rsidR="000177E1" w:rsidRPr="00503742" w14:paraId="29AC308D" w14:textId="77777777" w:rsidTr="000177E1">
        <w:trPr>
          <w:trHeight w:val="433"/>
        </w:trPr>
        <w:tc>
          <w:tcPr>
            <w:tcW w:w="5001" w:type="dxa"/>
            <w:vAlign w:val="center"/>
          </w:tcPr>
          <w:p w14:paraId="6E4180C3" w14:textId="77777777" w:rsidR="000177E1" w:rsidRPr="00503742" w:rsidRDefault="000177E1" w:rsidP="000177E1">
            <w:pPr>
              <w:spacing w:after="0" w:line="240" w:lineRule="auto"/>
              <w:rPr>
                <w:rFonts w:ascii="Segoe UI" w:eastAsiaTheme="minorEastAsia" w:hAnsi="Segoe UI" w:cs="Segoe UI"/>
                <w:b/>
                <w:color w:val="0033CC"/>
                <w:sz w:val="24"/>
                <w:szCs w:val="20"/>
              </w:rPr>
            </w:pPr>
            <w:r w:rsidRPr="00503742">
              <w:rPr>
                <w:rFonts w:ascii="Segoe UI" w:eastAsiaTheme="minorEastAsia" w:hAnsi="Segoe UI" w:cs="Segoe UI"/>
                <w:color w:val="000000" w:themeColor="text1"/>
                <w:kern w:val="0"/>
                <w:szCs w:val="21"/>
              </w:rPr>
              <w:t>· Lower GI tract</w:t>
            </w:r>
          </w:p>
        </w:tc>
        <w:tc>
          <w:tcPr>
            <w:tcW w:w="5001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1F5B1A0" w14:textId="38A777D1" w:rsidR="000177E1" w:rsidRPr="00503742" w:rsidRDefault="000177E1" w:rsidP="000177E1">
            <w:pPr>
              <w:spacing w:after="0" w:line="240" w:lineRule="auto"/>
              <w:rPr>
                <w:rFonts w:ascii="Segoe UI" w:eastAsiaTheme="minorEastAsia" w:hAnsi="Segoe UI" w:cs="Segoe UI"/>
                <w:b/>
                <w:color w:val="0033CC"/>
                <w:sz w:val="24"/>
                <w:szCs w:val="20"/>
              </w:rPr>
            </w:pPr>
            <w:r w:rsidRPr="00503742">
              <w:rPr>
                <w:rFonts w:ascii="Segoe UI" w:eastAsiaTheme="minorEastAsia" w:hAnsi="Segoe UI" w:cs="Segoe UI"/>
                <w:color w:val="000000" w:themeColor="text1"/>
                <w:kern w:val="0"/>
                <w:szCs w:val="21"/>
              </w:rPr>
              <w:t>· Others</w:t>
            </w:r>
          </w:p>
        </w:tc>
      </w:tr>
      <w:tr w:rsidR="005F4A78" w:rsidRPr="00503742" w14:paraId="0DE1029A" w14:textId="77777777" w:rsidTr="00735683">
        <w:trPr>
          <w:trHeight w:val="433"/>
        </w:trPr>
        <w:tc>
          <w:tcPr>
            <w:tcW w:w="10002" w:type="dxa"/>
            <w:gridSpan w:val="2"/>
            <w:vAlign w:val="center"/>
          </w:tcPr>
          <w:p w14:paraId="26CFD311" w14:textId="2FA004FE" w:rsidR="005F4A78" w:rsidRPr="00503742" w:rsidRDefault="005F4A78" w:rsidP="001551EB">
            <w:pPr>
              <w:spacing w:after="0" w:line="240" w:lineRule="auto"/>
              <w:rPr>
                <w:rFonts w:ascii="Segoe UI" w:eastAsiaTheme="minorEastAsia" w:hAnsi="Segoe UI" w:cs="Segoe UI"/>
                <w:b/>
                <w:color w:val="0033CC"/>
                <w:sz w:val="24"/>
                <w:szCs w:val="20"/>
              </w:rPr>
            </w:pPr>
            <w:r w:rsidRPr="00503742">
              <w:rPr>
                <w:rFonts w:ascii="Segoe UI" w:eastAsiaTheme="minorEastAsia" w:hAnsi="Segoe UI" w:cs="Segoe UI"/>
                <w:color w:val="000000" w:themeColor="text1"/>
                <w:kern w:val="0"/>
                <w:szCs w:val="21"/>
              </w:rPr>
              <w:t>· Pancreatobiliary</w:t>
            </w:r>
          </w:p>
        </w:tc>
      </w:tr>
    </w:tbl>
    <w:p w14:paraId="1286868B" w14:textId="77777777" w:rsidR="00EC7E09" w:rsidRPr="00AA5B85" w:rsidRDefault="00EC7E09" w:rsidP="00AA5B85">
      <w:pPr>
        <w:spacing w:after="0" w:line="240" w:lineRule="auto"/>
        <w:jc w:val="left"/>
        <w:rPr>
          <w:rFonts w:ascii="Segoe UI" w:hAnsi="Segoe UI" w:cs="Segoe UI"/>
          <w:b/>
          <w:color w:val="0033CC"/>
          <w:sz w:val="18"/>
          <w:szCs w:val="14"/>
        </w:rPr>
      </w:pPr>
    </w:p>
    <w:p w14:paraId="6C13BC1C" w14:textId="5C2DBC9C" w:rsidR="009847F6" w:rsidRPr="00503742" w:rsidRDefault="009847F6" w:rsidP="009847F6">
      <w:pPr>
        <w:pStyle w:val="a7"/>
        <w:numPr>
          <w:ilvl w:val="0"/>
          <w:numId w:val="13"/>
        </w:numPr>
        <w:spacing w:after="0" w:line="240" w:lineRule="auto"/>
        <w:ind w:leftChars="0"/>
        <w:jc w:val="left"/>
        <w:rPr>
          <w:rFonts w:ascii="Segoe UI" w:hAnsi="Segoe UI" w:cs="Segoe UI"/>
          <w:b/>
          <w:color w:val="2E74B5" w:themeColor="accent1" w:themeShade="BF"/>
          <w:sz w:val="28"/>
        </w:rPr>
      </w:pPr>
      <w:r>
        <w:rPr>
          <w:rFonts w:ascii="Segoe UI" w:hAnsi="Segoe UI" w:cs="Segoe UI" w:hint="eastAsia"/>
          <w:b/>
          <w:color w:val="2E74B5" w:themeColor="accent1" w:themeShade="BF"/>
          <w:sz w:val="28"/>
        </w:rPr>
        <w:t>Travel Grants &amp; Awards</w:t>
      </w:r>
    </w:p>
    <w:tbl>
      <w:tblPr>
        <w:tblStyle w:val="a6"/>
        <w:tblW w:w="0" w:type="auto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437"/>
        <w:gridCol w:w="2958"/>
        <w:gridCol w:w="3685"/>
        <w:gridCol w:w="2124"/>
      </w:tblGrid>
      <w:tr w:rsidR="00AA5B85" w:rsidRPr="005F4A78" w14:paraId="7F189D58" w14:textId="544BBC3B" w:rsidTr="00AA5B85">
        <w:tc>
          <w:tcPr>
            <w:tcW w:w="1437" w:type="dxa"/>
            <w:shd w:val="clear" w:color="auto" w:fill="F2F2F2" w:themeFill="background1" w:themeFillShade="F2"/>
          </w:tcPr>
          <w:p w14:paraId="5E85B313" w14:textId="4E8612D0" w:rsidR="00AA5B85" w:rsidRPr="005F4A78" w:rsidRDefault="00AA5B85" w:rsidP="00AA5B85">
            <w:pPr>
              <w:spacing w:after="0" w:line="276" w:lineRule="auto"/>
              <w:jc w:val="center"/>
              <w:rPr>
                <w:rFonts w:ascii="Segoe UI" w:eastAsia="굴림" w:hAnsi="Segoe UI" w:cs="Segoe UI"/>
                <w:b/>
                <w:bCs/>
                <w:color w:val="000000" w:themeColor="text1"/>
                <w:kern w:val="0"/>
                <w:szCs w:val="20"/>
              </w:rPr>
            </w:pPr>
            <w:r w:rsidRPr="005F4A78">
              <w:rPr>
                <w:rFonts w:ascii="Segoe UI" w:eastAsia="굴림" w:hAnsi="Segoe UI" w:cs="Segoe UI" w:hint="eastAsia"/>
                <w:b/>
                <w:bCs/>
                <w:color w:val="000000" w:themeColor="text1"/>
                <w:kern w:val="0"/>
                <w:szCs w:val="20"/>
              </w:rPr>
              <w:t>Awards</w:t>
            </w:r>
          </w:p>
        </w:tc>
        <w:tc>
          <w:tcPr>
            <w:tcW w:w="2958" w:type="dxa"/>
            <w:shd w:val="clear" w:color="auto" w:fill="F2F2F2" w:themeFill="background1" w:themeFillShade="F2"/>
          </w:tcPr>
          <w:p w14:paraId="4A33CF78" w14:textId="3F73EC62" w:rsidR="00AA5B85" w:rsidRPr="005F4A78" w:rsidRDefault="00AA5B85" w:rsidP="00AA5B85">
            <w:pPr>
              <w:spacing w:after="0" w:line="276" w:lineRule="auto"/>
              <w:jc w:val="center"/>
              <w:rPr>
                <w:rFonts w:ascii="Segoe UI" w:eastAsia="굴림" w:hAnsi="Segoe UI" w:cs="Segoe UI"/>
                <w:b/>
                <w:bCs/>
                <w:color w:val="000000" w:themeColor="text1"/>
                <w:kern w:val="0"/>
                <w:szCs w:val="20"/>
              </w:rPr>
            </w:pPr>
            <w:r w:rsidRPr="005F4A78">
              <w:rPr>
                <w:rFonts w:ascii="Segoe UI" w:eastAsia="굴림" w:hAnsi="Segoe UI" w:cs="Segoe UI" w:hint="eastAsia"/>
                <w:b/>
                <w:bCs/>
                <w:color w:val="000000" w:themeColor="text1"/>
                <w:kern w:val="0"/>
                <w:szCs w:val="20"/>
              </w:rPr>
              <w:t>Travel Grants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40AB1A31" w14:textId="3662E88E" w:rsidR="00AA5B85" w:rsidRPr="005F4A78" w:rsidRDefault="00AA5B85" w:rsidP="00AA5B85">
            <w:pPr>
              <w:spacing w:after="0" w:line="276" w:lineRule="auto"/>
              <w:jc w:val="center"/>
              <w:rPr>
                <w:rFonts w:ascii="Segoe UI" w:eastAsia="굴림" w:hAnsi="Segoe UI" w:cs="Segoe UI"/>
                <w:b/>
                <w:bCs/>
                <w:color w:val="000000" w:themeColor="text1"/>
                <w:kern w:val="0"/>
                <w:szCs w:val="20"/>
              </w:rPr>
            </w:pPr>
            <w:r>
              <w:rPr>
                <w:rFonts w:ascii="Segoe UI" w:eastAsia="굴림" w:hAnsi="Segoe UI" w:cs="Segoe UI" w:hint="eastAsia"/>
                <w:b/>
                <w:bCs/>
                <w:color w:val="000000" w:themeColor="text1"/>
                <w:kern w:val="0"/>
                <w:szCs w:val="20"/>
              </w:rPr>
              <w:t>Young Investigator Award</w:t>
            </w:r>
          </w:p>
        </w:tc>
        <w:tc>
          <w:tcPr>
            <w:tcW w:w="2124" w:type="dxa"/>
            <w:shd w:val="clear" w:color="auto" w:fill="F2F2F2" w:themeFill="background1" w:themeFillShade="F2"/>
          </w:tcPr>
          <w:p w14:paraId="788103B7" w14:textId="0A42CCE8" w:rsidR="00AA5B85" w:rsidRPr="005F4A78" w:rsidRDefault="00AA5B85" w:rsidP="00AA5B85">
            <w:pPr>
              <w:spacing w:after="0" w:line="276" w:lineRule="auto"/>
              <w:jc w:val="center"/>
              <w:rPr>
                <w:rFonts w:ascii="Segoe UI" w:eastAsia="굴림" w:hAnsi="Segoe UI" w:cs="Segoe UI"/>
                <w:b/>
                <w:bCs/>
                <w:color w:val="000000" w:themeColor="text1"/>
                <w:kern w:val="0"/>
                <w:szCs w:val="20"/>
              </w:rPr>
            </w:pPr>
            <w:r>
              <w:rPr>
                <w:rFonts w:ascii="Segoe UI" w:eastAsia="굴림" w:hAnsi="Segoe UI" w:cs="Segoe UI" w:hint="eastAsia"/>
                <w:b/>
                <w:bCs/>
                <w:color w:val="000000" w:themeColor="text1"/>
                <w:kern w:val="0"/>
                <w:szCs w:val="20"/>
              </w:rPr>
              <w:t>Best Poster Award</w:t>
            </w:r>
          </w:p>
        </w:tc>
      </w:tr>
      <w:tr w:rsidR="00AA5B85" w:rsidRPr="005F4A78" w14:paraId="2391EC52" w14:textId="08786CFC" w:rsidTr="00AA5B85">
        <w:tc>
          <w:tcPr>
            <w:tcW w:w="1437" w:type="dxa"/>
          </w:tcPr>
          <w:p w14:paraId="6E59271C" w14:textId="17BF8570" w:rsidR="00AA5B85" w:rsidRPr="005F4A78" w:rsidRDefault="00AA5B85" w:rsidP="00AA5B85">
            <w:pPr>
              <w:spacing w:after="0" w:line="276" w:lineRule="auto"/>
              <w:jc w:val="center"/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</w:pPr>
            <w:r w:rsidRPr="005F4A78">
              <w:rPr>
                <w:rFonts w:ascii="Segoe UI" w:eastAsia="굴림" w:hAnsi="Segoe UI" w:cs="Segoe UI" w:hint="eastAsia"/>
                <w:color w:val="000000" w:themeColor="text1"/>
                <w:kern w:val="0"/>
                <w:szCs w:val="20"/>
              </w:rPr>
              <w:t>Prize</w:t>
            </w:r>
          </w:p>
        </w:tc>
        <w:tc>
          <w:tcPr>
            <w:tcW w:w="2958" w:type="dxa"/>
            <w:vAlign w:val="center"/>
          </w:tcPr>
          <w:p w14:paraId="6D3E5DF9" w14:textId="5B0A4E5C" w:rsidR="00AA5B85" w:rsidRPr="005F4A78" w:rsidRDefault="00AA5B85" w:rsidP="00AA5B85">
            <w:pPr>
              <w:spacing w:after="0" w:line="276" w:lineRule="auto"/>
              <w:jc w:val="center"/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</w:pPr>
            <w:r w:rsidRPr="005F4A78"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  <w:t>USD 500</w:t>
            </w:r>
          </w:p>
        </w:tc>
        <w:tc>
          <w:tcPr>
            <w:tcW w:w="3685" w:type="dxa"/>
            <w:vAlign w:val="center"/>
          </w:tcPr>
          <w:p w14:paraId="0CA7FC97" w14:textId="57C6B2DD" w:rsidR="00AA5B85" w:rsidRPr="005F4A78" w:rsidRDefault="00AA5B85" w:rsidP="00AA5B85">
            <w:pPr>
              <w:spacing w:after="0" w:line="276" w:lineRule="auto"/>
              <w:jc w:val="center"/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</w:pPr>
            <w:r w:rsidRPr="005F4A78"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  <w:t>USD 300</w:t>
            </w:r>
          </w:p>
        </w:tc>
        <w:tc>
          <w:tcPr>
            <w:tcW w:w="2124" w:type="dxa"/>
            <w:vAlign w:val="center"/>
          </w:tcPr>
          <w:p w14:paraId="0EF9A96F" w14:textId="467848B2" w:rsidR="00AA5B85" w:rsidRPr="005F4A78" w:rsidRDefault="00AA5B85" w:rsidP="00AA5B85">
            <w:pPr>
              <w:spacing w:after="0" w:line="276" w:lineRule="auto"/>
              <w:jc w:val="center"/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</w:pPr>
            <w:r>
              <w:rPr>
                <w:rFonts w:ascii="Segoe UI" w:eastAsia="굴림" w:hAnsi="Segoe UI" w:cs="Segoe UI" w:hint="eastAsia"/>
                <w:color w:val="000000" w:themeColor="text1"/>
                <w:kern w:val="0"/>
                <w:szCs w:val="20"/>
              </w:rPr>
              <w:t>USD 300</w:t>
            </w:r>
          </w:p>
        </w:tc>
      </w:tr>
      <w:tr w:rsidR="00AA5B85" w:rsidRPr="005F4A78" w14:paraId="6516FB99" w14:textId="1AE5CF68" w:rsidTr="00AA5B85">
        <w:trPr>
          <w:trHeight w:val="1159"/>
        </w:trPr>
        <w:tc>
          <w:tcPr>
            <w:tcW w:w="1437" w:type="dxa"/>
            <w:vMerge w:val="restart"/>
            <w:vAlign w:val="center"/>
          </w:tcPr>
          <w:p w14:paraId="2E833C1B" w14:textId="1F37FB61" w:rsidR="00AA5B85" w:rsidRPr="005F4A78" w:rsidRDefault="00AA5B85" w:rsidP="00AA5B85">
            <w:pPr>
              <w:spacing w:after="0" w:line="276" w:lineRule="auto"/>
              <w:jc w:val="center"/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</w:pPr>
            <w:r w:rsidRPr="005F4A78">
              <w:rPr>
                <w:rFonts w:ascii="Segoe UI" w:eastAsia="굴림" w:hAnsi="Segoe UI" w:cs="Segoe UI" w:hint="eastAsia"/>
                <w:color w:val="000000" w:themeColor="text1"/>
                <w:kern w:val="0"/>
                <w:szCs w:val="20"/>
              </w:rPr>
              <w:t>Eligibility</w:t>
            </w:r>
          </w:p>
        </w:tc>
        <w:tc>
          <w:tcPr>
            <w:tcW w:w="8767" w:type="dxa"/>
            <w:gridSpan w:val="3"/>
            <w:vAlign w:val="center"/>
          </w:tcPr>
          <w:p w14:paraId="09CCAC5F" w14:textId="77777777" w:rsidR="00AA5B85" w:rsidRPr="005F4A78" w:rsidRDefault="00AA5B85" w:rsidP="00212843">
            <w:pPr>
              <w:spacing w:after="0" w:line="276" w:lineRule="auto"/>
              <w:jc w:val="left"/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</w:pPr>
            <w:r w:rsidRPr="005F4A78">
              <w:rPr>
                <w:rFonts w:ascii="Segoe UI" w:eastAsia="굴림" w:hAnsi="Segoe UI" w:cs="Segoe UI" w:hint="eastAsia"/>
                <w:color w:val="000000" w:themeColor="text1"/>
                <w:kern w:val="0"/>
                <w:szCs w:val="20"/>
              </w:rPr>
              <w:t xml:space="preserve">- </w:t>
            </w:r>
            <w:r w:rsidRPr="005F4A78"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  <w:t>The presenter must complete registration</w:t>
            </w:r>
            <w:r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  <w:t xml:space="preserve">, </w:t>
            </w:r>
            <w:r w:rsidRPr="005F4A78"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  <w:t>attend the conference on-site</w:t>
            </w:r>
            <w:r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  <w:t>,</w:t>
            </w:r>
            <w:r>
              <w:rPr>
                <w:rFonts w:ascii="Segoe UI" w:eastAsia="굴림" w:hAnsi="Segoe UI" w:cs="Segoe UI" w:hint="eastAsia"/>
                <w:color w:val="000000" w:themeColor="text1"/>
                <w:kern w:val="0"/>
                <w:szCs w:val="20"/>
              </w:rPr>
              <w:t xml:space="preserve"> </w:t>
            </w:r>
            <w:r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  <w:t>and submit E-Poster prior to the conference.</w:t>
            </w:r>
          </w:p>
          <w:p w14:paraId="0BFD69BE" w14:textId="56553B44" w:rsidR="00AA5B85" w:rsidRDefault="00AA5B85" w:rsidP="00212843">
            <w:pPr>
              <w:spacing w:after="0" w:line="276" w:lineRule="auto"/>
              <w:ind w:left="154" w:hangingChars="77" w:hanging="154"/>
              <w:jc w:val="left"/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</w:pPr>
            <w:r w:rsidRPr="005F4A78">
              <w:rPr>
                <w:rFonts w:ascii="Segoe UI" w:eastAsia="굴림" w:hAnsi="Segoe UI" w:cs="Segoe UI" w:hint="eastAsia"/>
                <w:color w:val="000000" w:themeColor="text1"/>
                <w:kern w:val="0"/>
                <w:szCs w:val="20"/>
              </w:rPr>
              <w:t xml:space="preserve">- </w:t>
            </w:r>
            <w:r w:rsidR="00212843"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  <w:t>T</w:t>
            </w:r>
            <w:r w:rsidR="00212843" w:rsidRPr="0077547C"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  <w:t>he applicant must be a presenter of an abstract accepted for Poster presentation.</w:t>
            </w:r>
            <w:r w:rsidR="00212843" w:rsidRPr="005F4A78"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  <w:t xml:space="preserve"> </w:t>
            </w:r>
            <w:r w:rsidRPr="005F4A78"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  <w:t>(Corresponding authors and co-authors are not eligible).</w:t>
            </w:r>
          </w:p>
          <w:p w14:paraId="7D529894" w14:textId="13CE5E77" w:rsidR="00AA5B85" w:rsidRPr="005F4A78" w:rsidRDefault="00AA5B85" w:rsidP="00212843">
            <w:pPr>
              <w:spacing w:after="0" w:line="276" w:lineRule="auto"/>
              <w:ind w:left="154" w:hangingChars="77" w:hanging="154"/>
              <w:jc w:val="left"/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</w:pPr>
            <w:r>
              <w:rPr>
                <w:rFonts w:ascii="Segoe UI" w:eastAsia="굴림" w:hAnsi="Segoe UI" w:cs="Segoe UI" w:hint="eastAsia"/>
                <w:color w:val="000000" w:themeColor="text1"/>
                <w:kern w:val="0"/>
                <w:szCs w:val="20"/>
              </w:rPr>
              <w:t xml:space="preserve">- </w:t>
            </w:r>
            <w:r w:rsidRPr="00EA3333"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  <w:t>The presenter must complete registration and attend the conference on-site.</w:t>
            </w:r>
          </w:p>
        </w:tc>
      </w:tr>
      <w:tr w:rsidR="00AA5B85" w:rsidRPr="005F4A78" w14:paraId="1137AF19" w14:textId="77777777" w:rsidTr="00AA5B85">
        <w:tc>
          <w:tcPr>
            <w:tcW w:w="1437" w:type="dxa"/>
            <w:vMerge/>
          </w:tcPr>
          <w:p w14:paraId="49F8FCEC" w14:textId="77777777" w:rsidR="00AA5B85" w:rsidRPr="005F4A78" w:rsidRDefault="00AA5B85" w:rsidP="00AA5B85">
            <w:pPr>
              <w:spacing w:after="0" w:line="276" w:lineRule="auto"/>
              <w:jc w:val="center"/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</w:pPr>
          </w:p>
        </w:tc>
        <w:tc>
          <w:tcPr>
            <w:tcW w:w="2958" w:type="dxa"/>
            <w:vAlign w:val="center"/>
          </w:tcPr>
          <w:p w14:paraId="0ECC4035" w14:textId="73D3DC82" w:rsidR="00AA5B85" w:rsidRDefault="00AA5B85" w:rsidP="00212843">
            <w:pPr>
              <w:spacing w:after="0" w:line="276" w:lineRule="auto"/>
              <w:ind w:firstLineChars="1" w:firstLine="2"/>
              <w:jc w:val="left"/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</w:pPr>
            <w:r w:rsidRPr="005F4A78"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  <w:t>Presenters must reside outside of Korea.</w:t>
            </w:r>
          </w:p>
        </w:tc>
        <w:tc>
          <w:tcPr>
            <w:tcW w:w="3685" w:type="dxa"/>
            <w:vAlign w:val="center"/>
          </w:tcPr>
          <w:p w14:paraId="21BF4E8E" w14:textId="77777777" w:rsidR="00AA5B85" w:rsidRDefault="00AA5B85" w:rsidP="00212843">
            <w:pPr>
              <w:spacing w:after="0" w:line="276" w:lineRule="auto"/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</w:pPr>
            <w:r w:rsidRPr="00AA5B85"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  <w:t xml:space="preserve">Presenters must be under the age of 40 </w:t>
            </w:r>
          </w:p>
          <w:p w14:paraId="4CC7FB82" w14:textId="433563A5" w:rsidR="00AA5B85" w:rsidRDefault="00AA5B85" w:rsidP="00212843">
            <w:pPr>
              <w:spacing w:after="0" w:line="276" w:lineRule="auto"/>
              <w:ind w:left="154" w:hangingChars="77" w:hanging="154"/>
              <w:jc w:val="left"/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</w:pPr>
            <w:r w:rsidRPr="00AA5B85"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  <w:t>(Year of birth: 1986 or after).</w:t>
            </w:r>
          </w:p>
        </w:tc>
        <w:tc>
          <w:tcPr>
            <w:tcW w:w="2124" w:type="dxa"/>
          </w:tcPr>
          <w:p w14:paraId="700BD6AD" w14:textId="5AF1F18B" w:rsidR="00AA5B85" w:rsidRDefault="00AA5B85" w:rsidP="00212843">
            <w:pPr>
              <w:spacing w:after="0" w:line="276" w:lineRule="auto"/>
              <w:ind w:left="154" w:hangingChars="77" w:hanging="154"/>
              <w:jc w:val="left"/>
              <w:rPr>
                <w:rFonts w:ascii="Segoe UI" w:eastAsia="굴림" w:hAnsi="Segoe UI" w:cs="Segoe UI"/>
                <w:color w:val="000000" w:themeColor="text1"/>
                <w:kern w:val="0"/>
                <w:szCs w:val="20"/>
              </w:rPr>
            </w:pPr>
          </w:p>
        </w:tc>
      </w:tr>
    </w:tbl>
    <w:p w14:paraId="0A4439E6" w14:textId="77777777" w:rsidR="00212843" w:rsidRDefault="00212843" w:rsidP="00212843">
      <w:pPr>
        <w:pStyle w:val="a7"/>
        <w:spacing w:after="0" w:line="240" w:lineRule="auto"/>
        <w:ind w:leftChars="0" w:left="400"/>
        <w:jc w:val="left"/>
        <w:rPr>
          <w:rFonts w:ascii="Segoe UI" w:hAnsi="Segoe UI" w:cs="Segoe UI" w:hint="eastAsia"/>
          <w:b/>
          <w:color w:val="2E74B5" w:themeColor="accent1" w:themeShade="BF"/>
          <w:sz w:val="28"/>
        </w:rPr>
      </w:pPr>
    </w:p>
    <w:p w14:paraId="5D2D56D3" w14:textId="7D142E61" w:rsidR="0043595B" w:rsidRPr="00503742" w:rsidRDefault="0043595B" w:rsidP="007B3DAF">
      <w:pPr>
        <w:pStyle w:val="a7"/>
        <w:numPr>
          <w:ilvl w:val="0"/>
          <w:numId w:val="13"/>
        </w:numPr>
        <w:spacing w:after="0" w:line="240" w:lineRule="auto"/>
        <w:ind w:leftChars="0"/>
        <w:jc w:val="left"/>
        <w:rPr>
          <w:rFonts w:ascii="Segoe UI" w:hAnsi="Segoe UI" w:cs="Segoe UI"/>
          <w:b/>
          <w:color w:val="2E74B5" w:themeColor="accent1" w:themeShade="BF"/>
          <w:sz w:val="28"/>
        </w:rPr>
      </w:pPr>
      <w:r w:rsidRPr="00503742">
        <w:rPr>
          <w:rFonts w:ascii="Segoe UI" w:hAnsi="Segoe UI" w:cs="Segoe UI"/>
          <w:b/>
          <w:color w:val="2E74B5" w:themeColor="accent1" w:themeShade="BF"/>
          <w:sz w:val="28"/>
        </w:rPr>
        <w:lastRenderedPageBreak/>
        <w:t>Registration Fees</w:t>
      </w:r>
    </w:p>
    <w:p w14:paraId="289BF072" w14:textId="54F3B593" w:rsidR="005871B7" w:rsidRPr="00503742" w:rsidRDefault="005871B7" w:rsidP="005871B7">
      <w:pPr>
        <w:spacing w:after="0" w:line="276" w:lineRule="auto"/>
        <w:ind w:leftChars="100" w:left="200"/>
        <w:rPr>
          <w:rFonts w:ascii="Segoe UI" w:eastAsiaTheme="majorHAnsi" w:hAnsi="Segoe UI" w:cs="Segoe UI"/>
          <w:b/>
          <w:bCs/>
          <w:color w:val="C00000"/>
          <w:sz w:val="24"/>
          <w:szCs w:val="24"/>
          <w:u w:val="single"/>
        </w:rPr>
      </w:pPr>
      <w:r w:rsidRPr="00503742">
        <w:rPr>
          <w:rFonts w:ascii="Segoe UI" w:hAnsi="Segoe UI" w:cs="Segoe UI"/>
          <w:bCs/>
          <w:sz w:val="24"/>
          <w:szCs w:val="24"/>
        </w:rPr>
        <w:t xml:space="preserve"> </w:t>
      </w:r>
      <w:r w:rsidR="00EC7E09" w:rsidRPr="00503742">
        <w:rPr>
          <w:rFonts w:ascii="Segoe UI" w:hAnsi="Segoe UI" w:cs="Segoe UI"/>
          <w:bCs/>
          <w:sz w:val="24"/>
          <w:szCs w:val="24"/>
        </w:rPr>
        <w:t xml:space="preserve"> </w:t>
      </w:r>
      <w:r w:rsidR="00852AE8" w:rsidRPr="00503742">
        <w:rPr>
          <w:rFonts w:ascii="Segoe UI" w:hAnsi="Segoe UI" w:cs="Segoe UI"/>
          <w:bCs/>
          <w:sz w:val="24"/>
          <w:szCs w:val="24"/>
          <w:u w:val="single"/>
        </w:rPr>
        <w:t>Pre-</w:t>
      </w:r>
      <w:r w:rsidRPr="00503742">
        <w:rPr>
          <w:rFonts w:ascii="Segoe UI" w:hAnsi="Segoe UI" w:cs="Segoe UI"/>
          <w:bCs/>
          <w:sz w:val="24"/>
          <w:szCs w:val="24"/>
          <w:u w:val="single"/>
        </w:rPr>
        <w:t>Registration Deadline</w:t>
      </w:r>
      <w:r w:rsidR="00C57105" w:rsidRPr="00503742">
        <w:rPr>
          <w:rFonts w:ascii="Segoe UI" w:hAnsi="Segoe UI" w:cs="Segoe UI"/>
          <w:bCs/>
          <w:color w:val="FF0000"/>
          <w:sz w:val="24"/>
          <w:szCs w:val="24"/>
          <w:u w:val="single"/>
        </w:rPr>
        <w:t>:</w:t>
      </w:r>
      <w:r w:rsidRPr="00503742">
        <w:rPr>
          <w:rFonts w:ascii="Segoe UI" w:hAnsi="Segoe UI" w:cs="Segoe UI"/>
          <w:b/>
          <w:color w:val="FF0000"/>
          <w:sz w:val="24"/>
          <w:szCs w:val="24"/>
          <w:u w:val="single"/>
        </w:rPr>
        <w:t xml:space="preserve"> </w:t>
      </w:r>
      <w:r w:rsidR="007F245E" w:rsidRPr="00503742">
        <w:rPr>
          <w:rFonts w:ascii="Segoe UI" w:eastAsiaTheme="majorHAnsi" w:hAnsi="Segoe UI" w:cs="Segoe UI"/>
          <w:b/>
          <w:bCs/>
          <w:color w:val="C00000"/>
          <w:sz w:val="24"/>
          <w:szCs w:val="24"/>
          <w:u w:val="single"/>
        </w:rPr>
        <w:t xml:space="preserve">May </w:t>
      </w:r>
      <w:r w:rsidR="00AF6B3A" w:rsidRPr="00503742">
        <w:rPr>
          <w:rFonts w:ascii="Segoe UI" w:eastAsiaTheme="majorHAnsi" w:hAnsi="Segoe UI" w:cs="Segoe UI"/>
          <w:b/>
          <w:bCs/>
          <w:color w:val="C00000"/>
          <w:sz w:val="24"/>
          <w:szCs w:val="24"/>
          <w:u w:val="single"/>
        </w:rPr>
        <w:t>22</w:t>
      </w:r>
      <w:r w:rsidR="007F245E" w:rsidRPr="00503742">
        <w:rPr>
          <w:rFonts w:ascii="Segoe UI" w:eastAsiaTheme="majorHAnsi" w:hAnsi="Segoe UI" w:cs="Segoe UI"/>
          <w:b/>
          <w:bCs/>
          <w:color w:val="C00000"/>
          <w:sz w:val="24"/>
          <w:szCs w:val="24"/>
          <w:u w:val="single"/>
        </w:rPr>
        <w:t xml:space="preserve">, </w:t>
      </w:r>
      <w:r w:rsidR="00AA636C" w:rsidRPr="00503742">
        <w:rPr>
          <w:rFonts w:ascii="Segoe UI" w:eastAsiaTheme="majorHAnsi" w:hAnsi="Segoe UI" w:cs="Segoe UI"/>
          <w:b/>
          <w:bCs/>
          <w:color w:val="C00000"/>
          <w:sz w:val="24"/>
          <w:szCs w:val="24"/>
          <w:u w:val="single"/>
        </w:rPr>
        <w:t>2026</w:t>
      </w:r>
    </w:p>
    <w:tbl>
      <w:tblPr>
        <w:tblStyle w:val="1"/>
        <w:tblW w:w="10632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83"/>
        <w:gridCol w:w="1400"/>
        <w:gridCol w:w="1279"/>
        <w:gridCol w:w="1280"/>
        <w:gridCol w:w="1393"/>
        <w:gridCol w:w="1397"/>
      </w:tblGrid>
      <w:tr w:rsidR="00D73B24" w:rsidRPr="00503742" w14:paraId="48FA49ED" w14:textId="69CB4F5F" w:rsidTr="00A151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2F68B3DF" w14:textId="77777777" w:rsidR="00D73B24" w:rsidRPr="00503742" w:rsidRDefault="00D73B24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Category</w:t>
            </w:r>
          </w:p>
        </w:tc>
        <w:tc>
          <w:tcPr>
            <w:tcW w:w="1400" w:type="dxa"/>
            <w:vMerge w:val="restart"/>
            <w:shd w:val="clear" w:color="auto" w:fill="F2F2F2" w:themeFill="background1" w:themeFillShade="F2"/>
            <w:vAlign w:val="center"/>
          </w:tcPr>
          <w:p w14:paraId="4652C002" w14:textId="77F4C8F9" w:rsidR="00D73B24" w:rsidRPr="00503742" w:rsidRDefault="00D73B24" w:rsidP="00D73B24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Membership Fee</w:t>
            </w:r>
          </w:p>
        </w:tc>
        <w:tc>
          <w:tcPr>
            <w:tcW w:w="2559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57D061F7" w14:textId="0ADC73CA" w:rsidR="00D73B24" w:rsidRPr="00503742" w:rsidRDefault="00D73B24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Pre-registration</w:t>
            </w:r>
          </w:p>
          <w:p w14:paraId="6D008BA6" w14:textId="79A1D413" w:rsidR="00D73B24" w:rsidRPr="00503742" w:rsidRDefault="00D73B24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  <w:t>(Until May 22, 2026)</w:t>
            </w:r>
          </w:p>
        </w:tc>
        <w:tc>
          <w:tcPr>
            <w:tcW w:w="2790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F744B60" w14:textId="77777777" w:rsidR="00D73B24" w:rsidRPr="00503742" w:rsidRDefault="00D73B24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General Registration</w:t>
            </w:r>
          </w:p>
          <w:p w14:paraId="37B0F017" w14:textId="620E6C9A" w:rsidR="00D73B24" w:rsidRPr="00503742" w:rsidRDefault="00D73B24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  <w:t>(From May 23, 2026)</w:t>
            </w:r>
          </w:p>
        </w:tc>
      </w:tr>
      <w:tr w:rsidR="00A1511A" w:rsidRPr="00503742" w14:paraId="4178125D" w14:textId="19F77082" w:rsidTr="00A1511A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  <w:vMerge/>
            <w:shd w:val="clear" w:color="auto" w:fill="F2F2F2" w:themeFill="background1" w:themeFillShade="F2"/>
            <w:vAlign w:val="center"/>
            <w:hideMark/>
          </w:tcPr>
          <w:p w14:paraId="44F2F538" w14:textId="77777777" w:rsidR="00A1511A" w:rsidRPr="00503742" w:rsidRDefault="00A1511A" w:rsidP="00A151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</w:p>
        </w:tc>
        <w:tc>
          <w:tcPr>
            <w:tcW w:w="1400" w:type="dxa"/>
            <w:vMerge/>
            <w:shd w:val="clear" w:color="auto" w:fill="F2F2F2" w:themeFill="background1" w:themeFillShade="F2"/>
          </w:tcPr>
          <w:p w14:paraId="72237063" w14:textId="77777777" w:rsidR="00A1511A" w:rsidRPr="00503742" w:rsidRDefault="00A1511A" w:rsidP="00A1511A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60C39BC3" w14:textId="740EF79A" w:rsidR="00A1511A" w:rsidRPr="00503742" w:rsidRDefault="00A1511A" w:rsidP="00A1511A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IDEN Member</w:t>
            </w:r>
          </w:p>
        </w:tc>
        <w:tc>
          <w:tcPr>
            <w:tcW w:w="1280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  <w:hideMark/>
          </w:tcPr>
          <w:p w14:paraId="4B3B6AAB" w14:textId="452EBF6C" w:rsidR="00A1511A" w:rsidRPr="000D304E" w:rsidRDefault="00A1511A" w:rsidP="00A1511A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0D304E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Non-Member</w:t>
            </w:r>
          </w:p>
        </w:tc>
        <w:tc>
          <w:tcPr>
            <w:tcW w:w="1393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65CA9E9" w14:textId="1E7B7B5A" w:rsidR="00A1511A" w:rsidRPr="000D304E" w:rsidRDefault="00A1511A" w:rsidP="00A1511A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0D304E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IDEN Member</w:t>
            </w:r>
          </w:p>
        </w:tc>
        <w:tc>
          <w:tcPr>
            <w:tcW w:w="1397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4A3F003" w14:textId="3456EE36" w:rsidR="00A1511A" w:rsidRPr="000D304E" w:rsidRDefault="00A1511A" w:rsidP="00A1511A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0D304E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Non-Member</w:t>
            </w:r>
          </w:p>
        </w:tc>
      </w:tr>
      <w:tr w:rsidR="00D73B24" w:rsidRPr="00503742" w14:paraId="3D4CF174" w14:textId="603B7330" w:rsidTr="00A1511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  <w:vAlign w:val="center"/>
            <w:hideMark/>
          </w:tcPr>
          <w:p w14:paraId="7F2F5E92" w14:textId="77777777" w:rsidR="00D73B24" w:rsidRPr="00503742" w:rsidRDefault="00D73B24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Segoe UI" w:hAnsi="Segoe UI" w:cs="Segoe UI"/>
                <w:b w:val="0"/>
                <w:bCs w:val="0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color w:val="000000" w:themeColor="text1"/>
                <w:kern w:val="0"/>
                <w:szCs w:val="20"/>
              </w:rPr>
              <w:t>Participant</w:t>
            </w:r>
          </w:p>
          <w:p w14:paraId="3665575F" w14:textId="574C036B" w:rsidR="00D73B24" w:rsidRPr="00503742" w:rsidRDefault="00D73B24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eastAsiaTheme="majorEastAsia" w:hAnsi="Segoe UI" w:cs="Segoe UI"/>
                <w:szCs w:val="20"/>
              </w:rPr>
              <w:t>(Physician/Specialist/Fellow/Professor)</w:t>
            </w:r>
          </w:p>
        </w:tc>
        <w:tc>
          <w:tcPr>
            <w:tcW w:w="1400" w:type="dxa"/>
            <w:vAlign w:val="center"/>
          </w:tcPr>
          <w:p w14:paraId="6BD903FD" w14:textId="7225F1C0" w:rsidR="00D73B24" w:rsidRPr="00503742" w:rsidRDefault="00D73B24" w:rsidP="00D73B24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9"/>
                <w:szCs w:val="19"/>
              </w:rPr>
            </w:pPr>
            <w:r w:rsidRPr="00503742">
              <w:rPr>
                <w:rFonts w:ascii="Segoe UI" w:hAnsi="Segoe UI" w:cs="Segoe UI"/>
                <w:sz w:val="19"/>
                <w:szCs w:val="19"/>
              </w:rPr>
              <w:t>USD 100</w:t>
            </w:r>
          </w:p>
        </w:tc>
        <w:tc>
          <w:tcPr>
            <w:tcW w:w="1279" w:type="dxa"/>
            <w:vAlign w:val="center"/>
          </w:tcPr>
          <w:p w14:paraId="214487DE" w14:textId="549B7B60" w:rsidR="00D73B24" w:rsidRPr="00503742" w:rsidRDefault="00D73B24" w:rsidP="00D73B24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sz w:val="19"/>
                <w:szCs w:val="19"/>
              </w:rPr>
              <w:t>USD 150</w:t>
            </w:r>
          </w:p>
        </w:tc>
        <w:tc>
          <w:tcPr>
            <w:tcW w:w="1280" w:type="dxa"/>
            <w:vAlign w:val="center"/>
          </w:tcPr>
          <w:p w14:paraId="5D1D04C5" w14:textId="55457C2D" w:rsidR="00D73B24" w:rsidRPr="00503742" w:rsidRDefault="00D73B24" w:rsidP="00D73B24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sz w:val="19"/>
                <w:szCs w:val="19"/>
              </w:rPr>
              <w:t>USD 300</w:t>
            </w:r>
          </w:p>
        </w:tc>
        <w:tc>
          <w:tcPr>
            <w:tcW w:w="1393" w:type="dxa"/>
            <w:vAlign w:val="center"/>
          </w:tcPr>
          <w:p w14:paraId="2B030EE6" w14:textId="65F857BC" w:rsidR="00D73B24" w:rsidRPr="00503742" w:rsidRDefault="00D73B24" w:rsidP="00D73B24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sz w:val="19"/>
                <w:szCs w:val="19"/>
              </w:rPr>
              <w:t>USD 200</w:t>
            </w:r>
          </w:p>
        </w:tc>
        <w:tc>
          <w:tcPr>
            <w:tcW w:w="1397" w:type="dxa"/>
            <w:vAlign w:val="center"/>
          </w:tcPr>
          <w:p w14:paraId="63BED8F1" w14:textId="21381071" w:rsidR="00D73B24" w:rsidRPr="00503742" w:rsidRDefault="00D73B24" w:rsidP="00D73B24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sz w:val="19"/>
                <w:szCs w:val="19"/>
              </w:rPr>
              <w:t>USD 350</w:t>
            </w:r>
          </w:p>
        </w:tc>
      </w:tr>
      <w:tr w:rsidR="00D73B24" w:rsidRPr="00503742" w14:paraId="14A12B58" w14:textId="2B9593F5" w:rsidTr="00A1511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  <w:vAlign w:val="center"/>
            <w:hideMark/>
          </w:tcPr>
          <w:p w14:paraId="4BD7BA98" w14:textId="01054280" w:rsidR="00D73B24" w:rsidRPr="00503742" w:rsidRDefault="00D73B24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eastAsiaTheme="majorEastAsia" w:hAnsi="Segoe UI" w:cs="Segoe UI"/>
                <w:szCs w:val="20"/>
              </w:rPr>
              <w:t>Intern/Trainee/Resident</w:t>
            </w:r>
          </w:p>
        </w:tc>
        <w:tc>
          <w:tcPr>
            <w:tcW w:w="1400" w:type="dxa"/>
            <w:vMerge w:val="restart"/>
            <w:vAlign w:val="center"/>
          </w:tcPr>
          <w:p w14:paraId="2AD2BF49" w14:textId="7BCE8089" w:rsidR="00D73B24" w:rsidRPr="00503742" w:rsidRDefault="00D73B24" w:rsidP="00D73B24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9"/>
                <w:szCs w:val="19"/>
              </w:rPr>
            </w:pPr>
            <w:r w:rsidRPr="00503742">
              <w:rPr>
                <w:rFonts w:ascii="Segoe UI" w:hAnsi="Segoe UI" w:cs="Segoe UI"/>
                <w:sz w:val="19"/>
                <w:szCs w:val="19"/>
              </w:rPr>
              <w:t>USD 50</w:t>
            </w:r>
          </w:p>
        </w:tc>
        <w:tc>
          <w:tcPr>
            <w:tcW w:w="1279" w:type="dxa"/>
            <w:vAlign w:val="center"/>
          </w:tcPr>
          <w:p w14:paraId="580D1992" w14:textId="7F7AF33F" w:rsidR="00D73B24" w:rsidRPr="00503742" w:rsidRDefault="00D73B24" w:rsidP="00D73B24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sz w:val="19"/>
                <w:szCs w:val="19"/>
              </w:rPr>
              <w:t>USD 80</w:t>
            </w:r>
          </w:p>
        </w:tc>
        <w:tc>
          <w:tcPr>
            <w:tcW w:w="1280" w:type="dxa"/>
            <w:vAlign w:val="center"/>
          </w:tcPr>
          <w:p w14:paraId="099AD9C6" w14:textId="4AA7138E" w:rsidR="00D73B24" w:rsidRPr="00503742" w:rsidRDefault="00D73B24" w:rsidP="00D73B24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sz w:val="19"/>
                <w:szCs w:val="19"/>
              </w:rPr>
              <w:t>USD 1</w:t>
            </w:r>
            <w:r w:rsidR="00CD36DE" w:rsidRPr="00503742">
              <w:rPr>
                <w:rFonts w:ascii="Segoe UI" w:hAnsi="Segoe UI" w:cs="Segoe UI"/>
                <w:sz w:val="19"/>
                <w:szCs w:val="19"/>
              </w:rPr>
              <w:t>5</w:t>
            </w:r>
            <w:r w:rsidRPr="00503742">
              <w:rPr>
                <w:rFonts w:ascii="Segoe UI" w:hAnsi="Segoe UI" w:cs="Segoe UI"/>
                <w:sz w:val="19"/>
                <w:szCs w:val="19"/>
              </w:rPr>
              <w:t>0</w:t>
            </w:r>
          </w:p>
        </w:tc>
        <w:tc>
          <w:tcPr>
            <w:tcW w:w="1393" w:type="dxa"/>
            <w:vAlign w:val="center"/>
          </w:tcPr>
          <w:p w14:paraId="6DCAD678" w14:textId="395C7175" w:rsidR="00D73B24" w:rsidRPr="00503742" w:rsidRDefault="00D73B24" w:rsidP="00D73B24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sz w:val="19"/>
                <w:szCs w:val="19"/>
              </w:rPr>
              <w:t>USD 100</w:t>
            </w:r>
          </w:p>
        </w:tc>
        <w:tc>
          <w:tcPr>
            <w:tcW w:w="1397" w:type="dxa"/>
            <w:vAlign w:val="center"/>
          </w:tcPr>
          <w:p w14:paraId="2459E1E4" w14:textId="413B342A" w:rsidR="00D73B24" w:rsidRPr="00503742" w:rsidRDefault="00D73B24" w:rsidP="00D73B24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sz w:val="19"/>
                <w:szCs w:val="19"/>
              </w:rPr>
              <w:t>USD 1</w:t>
            </w:r>
            <w:r w:rsidR="00CD36DE" w:rsidRPr="00503742">
              <w:rPr>
                <w:rFonts w:ascii="Segoe UI" w:hAnsi="Segoe UI" w:cs="Segoe UI"/>
                <w:sz w:val="19"/>
                <w:szCs w:val="19"/>
              </w:rPr>
              <w:t>7</w:t>
            </w:r>
            <w:r w:rsidRPr="00503742">
              <w:rPr>
                <w:rFonts w:ascii="Segoe UI" w:hAnsi="Segoe UI" w:cs="Segoe UI"/>
                <w:sz w:val="19"/>
                <w:szCs w:val="19"/>
              </w:rPr>
              <w:t>0</w:t>
            </w:r>
          </w:p>
        </w:tc>
      </w:tr>
      <w:tr w:rsidR="00CD36DE" w:rsidRPr="00503742" w14:paraId="37E3DC4B" w14:textId="273BB109" w:rsidTr="00A1511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  <w:vAlign w:val="center"/>
            <w:hideMark/>
          </w:tcPr>
          <w:p w14:paraId="06087B1B" w14:textId="171C5900" w:rsidR="00CD36DE" w:rsidRPr="00503742" w:rsidRDefault="00CD36DE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eastAsiaTheme="majorEastAsia" w:hAnsi="Segoe UI" w:cs="Segoe UI"/>
                <w:szCs w:val="20"/>
              </w:rPr>
              <w:t>Student/Radiologist/Technician</w:t>
            </w:r>
          </w:p>
        </w:tc>
        <w:tc>
          <w:tcPr>
            <w:tcW w:w="1400" w:type="dxa"/>
            <w:vMerge/>
            <w:vAlign w:val="center"/>
          </w:tcPr>
          <w:p w14:paraId="2DC3A74F" w14:textId="77777777" w:rsidR="00CD36DE" w:rsidRPr="00503742" w:rsidRDefault="00CD36DE" w:rsidP="00D73B24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</w:p>
        </w:tc>
        <w:tc>
          <w:tcPr>
            <w:tcW w:w="1279" w:type="dxa"/>
            <w:vMerge w:val="restart"/>
            <w:vAlign w:val="center"/>
          </w:tcPr>
          <w:p w14:paraId="2770399C" w14:textId="1661E686" w:rsidR="00CD36DE" w:rsidRPr="00503742" w:rsidRDefault="00CD36DE" w:rsidP="00D73B24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kern w:val="0"/>
                <w:szCs w:val="20"/>
              </w:rPr>
              <w:t>USD 20</w:t>
            </w:r>
          </w:p>
        </w:tc>
        <w:tc>
          <w:tcPr>
            <w:tcW w:w="1280" w:type="dxa"/>
            <w:vMerge w:val="restart"/>
            <w:vAlign w:val="center"/>
          </w:tcPr>
          <w:p w14:paraId="2BECD63E" w14:textId="17D2DA50" w:rsidR="00CD36DE" w:rsidRPr="00503742" w:rsidRDefault="00CD36DE" w:rsidP="00D73B24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sz w:val="19"/>
                <w:szCs w:val="19"/>
              </w:rPr>
              <w:t>USD 80</w:t>
            </w:r>
          </w:p>
        </w:tc>
        <w:tc>
          <w:tcPr>
            <w:tcW w:w="1393" w:type="dxa"/>
            <w:vMerge w:val="restart"/>
            <w:vAlign w:val="center"/>
          </w:tcPr>
          <w:p w14:paraId="4192FDED" w14:textId="0254B4D6" w:rsidR="00CD36DE" w:rsidRPr="00503742" w:rsidRDefault="00CD36DE" w:rsidP="00D73B24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kern w:val="0"/>
                <w:szCs w:val="20"/>
              </w:rPr>
              <w:t>USD 40</w:t>
            </w:r>
          </w:p>
        </w:tc>
        <w:tc>
          <w:tcPr>
            <w:tcW w:w="1397" w:type="dxa"/>
            <w:vMerge w:val="restart"/>
            <w:vAlign w:val="center"/>
          </w:tcPr>
          <w:p w14:paraId="38036B81" w14:textId="0F0DF9FE" w:rsidR="00CD36DE" w:rsidRPr="00503742" w:rsidRDefault="00CD36DE" w:rsidP="00D73B24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  <w:r w:rsidRPr="00503742">
              <w:rPr>
                <w:rFonts w:ascii="Segoe UI" w:hAnsi="Segoe UI" w:cs="Segoe UI"/>
                <w:sz w:val="19"/>
                <w:szCs w:val="19"/>
              </w:rPr>
              <w:t>USD 100</w:t>
            </w:r>
          </w:p>
        </w:tc>
      </w:tr>
      <w:tr w:rsidR="00CD36DE" w:rsidRPr="00503742" w14:paraId="3EEAB98B" w14:textId="77777777" w:rsidTr="00A1511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3" w:type="dxa"/>
            <w:vAlign w:val="center"/>
          </w:tcPr>
          <w:p w14:paraId="1DE350FB" w14:textId="29881CB1" w:rsidR="00CD36DE" w:rsidRPr="00503742" w:rsidRDefault="00CD36DE" w:rsidP="00304D8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kern w:val="0"/>
                <w:szCs w:val="20"/>
              </w:rPr>
            </w:pPr>
            <w:r w:rsidRPr="00503742">
              <w:rPr>
                <w:rFonts w:ascii="Segoe UI" w:eastAsiaTheme="majorEastAsia" w:hAnsi="Segoe UI" w:cs="Segoe UI"/>
                <w:color w:val="000000"/>
                <w:szCs w:val="20"/>
              </w:rPr>
              <w:t>Nurse</w:t>
            </w:r>
          </w:p>
        </w:tc>
        <w:tc>
          <w:tcPr>
            <w:tcW w:w="1400" w:type="dxa"/>
            <w:vMerge/>
            <w:vAlign w:val="center"/>
          </w:tcPr>
          <w:p w14:paraId="1470ADD9" w14:textId="77777777" w:rsidR="00CD36DE" w:rsidRPr="00503742" w:rsidRDefault="00CD36DE" w:rsidP="00D73B24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14:paraId="34A65D97" w14:textId="45F6498E" w:rsidR="00CD36DE" w:rsidRPr="00503742" w:rsidRDefault="00CD36DE" w:rsidP="00D73B24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</w:p>
        </w:tc>
        <w:tc>
          <w:tcPr>
            <w:tcW w:w="1280" w:type="dxa"/>
            <w:vMerge/>
            <w:vAlign w:val="center"/>
          </w:tcPr>
          <w:p w14:paraId="6D612A5E" w14:textId="77777777" w:rsidR="00CD36DE" w:rsidRPr="00503742" w:rsidRDefault="00CD36DE" w:rsidP="00D73B24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9"/>
                <w:szCs w:val="19"/>
              </w:rPr>
            </w:pPr>
          </w:p>
        </w:tc>
        <w:tc>
          <w:tcPr>
            <w:tcW w:w="1393" w:type="dxa"/>
            <w:vMerge/>
            <w:vAlign w:val="center"/>
          </w:tcPr>
          <w:p w14:paraId="43A3410C" w14:textId="77777777" w:rsidR="00CD36DE" w:rsidRPr="00503742" w:rsidRDefault="00CD36DE" w:rsidP="00D73B24">
            <w:pPr>
              <w:widowControl/>
              <w:wordWrap/>
              <w:autoSpaceDE/>
              <w:autoSpaceDN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kern w:val="0"/>
                <w:szCs w:val="20"/>
              </w:rPr>
            </w:pPr>
          </w:p>
        </w:tc>
        <w:tc>
          <w:tcPr>
            <w:tcW w:w="1397" w:type="dxa"/>
            <w:vMerge/>
            <w:vAlign w:val="center"/>
          </w:tcPr>
          <w:p w14:paraId="69034E96" w14:textId="77777777" w:rsidR="00CD36DE" w:rsidRPr="00503742" w:rsidRDefault="00CD36DE" w:rsidP="00D73B24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19"/>
                <w:szCs w:val="19"/>
              </w:rPr>
            </w:pPr>
          </w:p>
        </w:tc>
      </w:tr>
    </w:tbl>
    <w:p w14:paraId="056BA5AF" w14:textId="2EBE99DB" w:rsidR="0043595B" w:rsidRPr="00503742" w:rsidRDefault="0043595B" w:rsidP="00501666">
      <w:pPr>
        <w:pStyle w:val="a7"/>
        <w:numPr>
          <w:ilvl w:val="0"/>
          <w:numId w:val="12"/>
        </w:numPr>
        <w:spacing w:after="0" w:line="240" w:lineRule="auto"/>
        <w:ind w:leftChars="0" w:left="113" w:hanging="113"/>
        <w:rPr>
          <w:rFonts w:ascii="Segoe UI" w:hAnsi="Segoe UI" w:cs="Segoe UI"/>
          <w:color w:val="FF0000"/>
          <w:szCs w:val="20"/>
        </w:rPr>
      </w:pPr>
      <w:r w:rsidRPr="00503742">
        <w:rPr>
          <w:rFonts w:ascii="Segoe UI" w:hAnsi="Segoe UI" w:cs="Segoe UI"/>
          <w:color w:val="FF0000"/>
          <w:szCs w:val="20"/>
        </w:rPr>
        <w:t>Registration fee</w:t>
      </w:r>
      <w:r w:rsidR="00C57105" w:rsidRPr="00503742">
        <w:rPr>
          <w:rFonts w:ascii="Segoe UI" w:hAnsi="Segoe UI" w:cs="Segoe UI"/>
          <w:color w:val="FF0000"/>
          <w:szCs w:val="20"/>
        </w:rPr>
        <w:t>s</w:t>
      </w:r>
      <w:r w:rsidR="00501666" w:rsidRPr="00503742">
        <w:rPr>
          <w:rFonts w:ascii="Segoe UI" w:hAnsi="Segoe UI" w:cs="Segoe UI"/>
          <w:color w:val="FF0000"/>
          <w:szCs w:val="20"/>
        </w:rPr>
        <w:t xml:space="preserve"> </w:t>
      </w:r>
      <w:r w:rsidR="00501666" w:rsidRPr="00503742">
        <w:rPr>
          <w:rFonts w:ascii="Segoe UI" w:hAnsi="Segoe UI" w:cs="Segoe UI"/>
          <w:b/>
          <w:color w:val="FF0000"/>
          <w:szCs w:val="20"/>
        </w:rPr>
        <w:t>(except for the IDEN membership fee)</w:t>
      </w:r>
      <w:r w:rsidRPr="00503742">
        <w:rPr>
          <w:rFonts w:ascii="Segoe UI" w:hAnsi="Segoe UI" w:cs="Segoe UI"/>
          <w:color w:val="FF0000"/>
          <w:szCs w:val="20"/>
        </w:rPr>
        <w:t xml:space="preserve"> for</w:t>
      </w:r>
      <w:r w:rsidR="00C57105" w:rsidRPr="00503742">
        <w:rPr>
          <w:rFonts w:ascii="Segoe UI" w:hAnsi="Segoe UI" w:cs="Segoe UI"/>
          <w:color w:val="FF0000"/>
          <w:szCs w:val="20"/>
        </w:rPr>
        <w:t xml:space="preserve"> poster</w:t>
      </w:r>
      <w:r w:rsidRPr="00503742">
        <w:rPr>
          <w:rFonts w:ascii="Segoe UI" w:hAnsi="Segoe UI" w:cs="Segoe UI"/>
          <w:color w:val="FF0000"/>
          <w:szCs w:val="20"/>
        </w:rPr>
        <w:t xml:space="preserve"> presenting author</w:t>
      </w:r>
      <w:r w:rsidR="00C57105" w:rsidRPr="00503742">
        <w:rPr>
          <w:rFonts w:ascii="Segoe UI" w:hAnsi="Segoe UI" w:cs="Segoe UI"/>
          <w:color w:val="FF0000"/>
          <w:szCs w:val="20"/>
        </w:rPr>
        <w:t xml:space="preserve">s </w:t>
      </w:r>
      <w:r w:rsidRPr="00503742">
        <w:rPr>
          <w:rFonts w:ascii="Segoe UI" w:hAnsi="Segoe UI" w:cs="Segoe UI"/>
          <w:color w:val="FF0000"/>
          <w:szCs w:val="20"/>
        </w:rPr>
        <w:t xml:space="preserve">will be </w:t>
      </w:r>
      <w:r w:rsidR="00B77F75" w:rsidRPr="00503742">
        <w:rPr>
          <w:rFonts w:ascii="Segoe UI" w:hAnsi="Segoe UI" w:cs="Segoe UI"/>
          <w:color w:val="FF0000"/>
          <w:szCs w:val="20"/>
        </w:rPr>
        <w:t>refunded after the conference</w:t>
      </w:r>
      <w:r w:rsidRPr="00503742">
        <w:rPr>
          <w:rFonts w:ascii="Segoe UI" w:hAnsi="Segoe UI" w:cs="Segoe UI"/>
          <w:color w:val="FF0000"/>
          <w:szCs w:val="20"/>
        </w:rPr>
        <w:t>.</w:t>
      </w:r>
    </w:p>
    <w:p w14:paraId="0DBFE6D2" w14:textId="61FDEA26" w:rsidR="0043595B" w:rsidRDefault="00C57105" w:rsidP="00501666">
      <w:pPr>
        <w:pStyle w:val="a7"/>
        <w:numPr>
          <w:ilvl w:val="0"/>
          <w:numId w:val="12"/>
        </w:numPr>
        <w:spacing w:after="0" w:line="240" w:lineRule="auto"/>
        <w:ind w:leftChars="0" w:left="113" w:hanging="113"/>
        <w:rPr>
          <w:rFonts w:ascii="Segoe UI" w:hAnsi="Segoe UI" w:cs="Segoe UI"/>
          <w:color w:val="FF0000"/>
          <w:szCs w:val="20"/>
        </w:rPr>
      </w:pPr>
      <w:r w:rsidRPr="00503742">
        <w:rPr>
          <w:rFonts w:ascii="Segoe UI" w:hAnsi="Segoe UI" w:cs="Segoe UI"/>
          <w:color w:val="FF0000"/>
          <w:szCs w:val="20"/>
        </w:rPr>
        <w:t xml:space="preserve">Senior </w:t>
      </w:r>
      <w:r w:rsidR="0043595B" w:rsidRPr="00503742">
        <w:rPr>
          <w:rFonts w:ascii="Segoe UI" w:hAnsi="Segoe UI" w:cs="Segoe UI"/>
          <w:color w:val="FF0000"/>
          <w:szCs w:val="20"/>
        </w:rPr>
        <w:t>IDEN membe</w:t>
      </w:r>
      <w:r w:rsidRPr="00503742">
        <w:rPr>
          <w:rFonts w:ascii="Segoe UI" w:hAnsi="Segoe UI" w:cs="Segoe UI"/>
          <w:color w:val="FF0000"/>
          <w:szCs w:val="20"/>
        </w:rPr>
        <w:t xml:space="preserve">rs </w:t>
      </w:r>
      <w:r w:rsidR="0043595B" w:rsidRPr="00503742">
        <w:rPr>
          <w:rFonts w:ascii="Segoe UI" w:hAnsi="Segoe UI" w:cs="Segoe UI"/>
          <w:color w:val="FF0000"/>
          <w:szCs w:val="20"/>
        </w:rPr>
        <w:t>65 and over will receive complimentary registration.</w:t>
      </w:r>
    </w:p>
    <w:p w14:paraId="568161CD" w14:textId="43314076" w:rsidR="000D304E" w:rsidRPr="00503742" w:rsidRDefault="000D304E" w:rsidP="000D304E">
      <w:pPr>
        <w:pStyle w:val="a7"/>
        <w:numPr>
          <w:ilvl w:val="0"/>
          <w:numId w:val="12"/>
        </w:numPr>
        <w:spacing w:after="0" w:line="240" w:lineRule="auto"/>
        <w:ind w:leftChars="0" w:left="113" w:hanging="113"/>
        <w:rPr>
          <w:rFonts w:ascii="Segoe UI" w:hAnsi="Segoe UI" w:cs="Segoe UI"/>
          <w:color w:val="FF0000"/>
          <w:szCs w:val="20"/>
        </w:rPr>
      </w:pPr>
      <w:r w:rsidRPr="000D304E">
        <w:rPr>
          <w:rFonts w:ascii="Segoe UI" w:hAnsi="Segoe UI" w:cs="Segoe UI"/>
          <w:color w:val="FF0000"/>
          <w:szCs w:val="20"/>
        </w:rPr>
        <w:t>WEO-endorsed benefit: WEO members receive 15% off registration.</w:t>
      </w:r>
    </w:p>
    <w:sectPr w:rsidR="000D304E" w:rsidRPr="00503742" w:rsidSect="009847F6">
      <w:headerReference w:type="default" r:id="rId14"/>
      <w:pgSz w:w="11906" w:h="16838"/>
      <w:pgMar w:top="1702" w:right="851" w:bottom="1134" w:left="851" w:header="51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C9987" w14:textId="77777777" w:rsidR="000C454B" w:rsidRDefault="000C454B" w:rsidP="00296D49">
      <w:pPr>
        <w:spacing w:after="0" w:line="240" w:lineRule="auto"/>
      </w:pPr>
      <w:r>
        <w:separator/>
      </w:r>
    </w:p>
  </w:endnote>
  <w:endnote w:type="continuationSeparator" w:id="0">
    <w:p w14:paraId="34EC6FD2" w14:textId="77777777" w:rsidR="000C454B" w:rsidRDefault="000C454B" w:rsidP="00296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78676" w14:textId="77777777" w:rsidR="000C454B" w:rsidRDefault="000C454B" w:rsidP="00296D49">
      <w:pPr>
        <w:spacing w:after="0" w:line="240" w:lineRule="auto"/>
      </w:pPr>
      <w:r>
        <w:separator/>
      </w:r>
    </w:p>
  </w:footnote>
  <w:footnote w:type="continuationSeparator" w:id="0">
    <w:p w14:paraId="62A87572" w14:textId="77777777" w:rsidR="000C454B" w:rsidRDefault="000C454B" w:rsidP="00296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A38B" w14:textId="2DBC12FC" w:rsidR="003E40C5" w:rsidRPr="00033ED0" w:rsidRDefault="009847F6" w:rsidP="009847F6">
    <w:pPr>
      <w:pStyle w:val="a3"/>
      <w:tabs>
        <w:tab w:val="clear" w:pos="4513"/>
        <w:tab w:val="clear" w:pos="9026"/>
        <w:tab w:val="center" w:pos="510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ABCC2E3" wp14:editId="485C2F2E">
          <wp:simplePos x="0" y="0"/>
          <wp:positionH relativeFrom="column">
            <wp:posOffset>-521335</wp:posOffset>
          </wp:positionH>
          <wp:positionV relativeFrom="paragraph">
            <wp:posOffset>-304800</wp:posOffset>
          </wp:positionV>
          <wp:extent cx="7528092" cy="10648950"/>
          <wp:effectExtent l="0" t="0" r="0" b="0"/>
          <wp:wrapNone/>
          <wp:docPr id="80329083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651" cy="10661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6768"/>
    <w:multiLevelType w:val="hybridMultilevel"/>
    <w:tmpl w:val="924E216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4EA064E"/>
    <w:multiLevelType w:val="hybridMultilevel"/>
    <w:tmpl w:val="3878C872"/>
    <w:lvl w:ilvl="0" w:tplc="3E1C4258">
      <w:start w:val="1"/>
      <w:numFmt w:val="bullet"/>
      <w:lvlText w:val=""/>
      <w:lvlJc w:val="left"/>
      <w:pPr>
        <w:ind w:left="102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6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2" w:hanging="440"/>
      </w:pPr>
      <w:rPr>
        <w:rFonts w:ascii="Wingdings" w:hAnsi="Wingdings" w:hint="default"/>
      </w:rPr>
    </w:lvl>
  </w:abstractNum>
  <w:abstractNum w:abstractNumId="2" w15:restartNumberingAfterBreak="0">
    <w:nsid w:val="159816C8"/>
    <w:multiLevelType w:val="multilevel"/>
    <w:tmpl w:val="7732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51375"/>
    <w:multiLevelType w:val="hybridMultilevel"/>
    <w:tmpl w:val="8806F29C"/>
    <w:lvl w:ilvl="0" w:tplc="E4226BBC">
      <w:start w:val="2"/>
      <w:numFmt w:val="bullet"/>
      <w:lvlText w:val="-"/>
      <w:lvlJc w:val="left"/>
      <w:pPr>
        <w:ind w:left="560" w:hanging="360"/>
      </w:pPr>
      <w:rPr>
        <w:rFonts w:ascii="Segoe UI" w:eastAsia="맑은 고딕" w:hAnsi="Segoe UI" w:cs="Segoe U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4" w15:restartNumberingAfterBreak="0">
    <w:nsid w:val="32B15F7D"/>
    <w:multiLevelType w:val="hybridMultilevel"/>
    <w:tmpl w:val="C820276C"/>
    <w:lvl w:ilvl="0" w:tplc="AF946012">
      <w:start w:val="1"/>
      <w:numFmt w:val="bullet"/>
      <w:lvlText w:val=""/>
      <w:lvlJc w:val="left"/>
      <w:pPr>
        <w:ind w:left="400" w:hanging="400"/>
      </w:pPr>
      <w:rPr>
        <w:rFonts w:ascii="Wingdings" w:hAnsi="Wingdings" w:hint="default"/>
        <w:color w:val="2E74B5" w:themeColor="accent1" w:themeShade="BF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387B02CB"/>
    <w:multiLevelType w:val="hybridMultilevel"/>
    <w:tmpl w:val="8A240CBC"/>
    <w:lvl w:ilvl="0" w:tplc="003C5AF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3B8E7E48"/>
    <w:multiLevelType w:val="hybridMultilevel"/>
    <w:tmpl w:val="3270439E"/>
    <w:lvl w:ilvl="0" w:tplc="88C46A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CBE143A"/>
    <w:multiLevelType w:val="hybridMultilevel"/>
    <w:tmpl w:val="90EE5C46"/>
    <w:lvl w:ilvl="0" w:tplc="67A21F64">
      <w:start w:val="1"/>
      <w:numFmt w:val="bullet"/>
      <w:lvlText w:val=""/>
      <w:lvlJc w:val="left"/>
      <w:pPr>
        <w:ind w:left="1022" w:hanging="440"/>
      </w:pPr>
      <w:rPr>
        <w:rFonts w:ascii="Wingdings" w:hAnsi="Wingdings" w:hint="default"/>
        <w:b w:val="0"/>
        <w:bCs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6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0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2" w:hanging="440"/>
      </w:pPr>
      <w:rPr>
        <w:rFonts w:ascii="Wingdings" w:hAnsi="Wingdings" w:hint="default"/>
      </w:rPr>
    </w:lvl>
  </w:abstractNum>
  <w:abstractNum w:abstractNumId="8" w15:restartNumberingAfterBreak="0">
    <w:nsid w:val="44FF3639"/>
    <w:multiLevelType w:val="hybridMultilevel"/>
    <w:tmpl w:val="6CBCC3F8"/>
    <w:lvl w:ilvl="0" w:tplc="D43A704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4BDA3A93"/>
    <w:multiLevelType w:val="multilevel"/>
    <w:tmpl w:val="94CC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09084B"/>
    <w:multiLevelType w:val="hybridMultilevel"/>
    <w:tmpl w:val="9426013A"/>
    <w:lvl w:ilvl="0" w:tplc="793ED72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55CC4CDF"/>
    <w:multiLevelType w:val="multilevel"/>
    <w:tmpl w:val="B670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DD496E"/>
    <w:multiLevelType w:val="hybridMultilevel"/>
    <w:tmpl w:val="146825D8"/>
    <w:lvl w:ilvl="0" w:tplc="219A95A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629204D"/>
    <w:multiLevelType w:val="hybridMultilevel"/>
    <w:tmpl w:val="B822824C"/>
    <w:lvl w:ilvl="0" w:tplc="67A21F64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69C56CE5"/>
    <w:multiLevelType w:val="hybridMultilevel"/>
    <w:tmpl w:val="9C62F352"/>
    <w:lvl w:ilvl="0" w:tplc="A2FADC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70221128"/>
    <w:multiLevelType w:val="hybridMultilevel"/>
    <w:tmpl w:val="7CDC984C"/>
    <w:lvl w:ilvl="0" w:tplc="F97A5698">
      <w:start w:val="1"/>
      <w:numFmt w:val="bullet"/>
      <w:lvlText w:val="-"/>
      <w:lvlJc w:val="left"/>
      <w:pPr>
        <w:ind w:left="760" w:hanging="360"/>
      </w:pPr>
      <w:rPr>
        <w:rFonts w:ascii="Segoe UI" w:eastAsia="맑은 고딕" w:hAnsi="Segoe UI" w:cs="Segoe U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B832531"/>
    <w:multiLevelType w:val="hybridMultilevel"/>
    <w:tmpl w:val="245C209E"/>
    <w:lvl w:ilvl="0" w:tplc="1BD62EF8">
      <w:start w:val="20"/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  <w:color w:val="595959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D0A353C"/>
    <w:multiLevelType w:val="hybridMultilevel"/>
    <w:tmpl w:val="5CC8C9FA"/>
    <w:lvl w:ilvl="0" w:tplc="A2FADC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180200596">
    <w:abstractNumId w:val="6"/>
  </w:num>
  <w:num w:numId="2" w16cid:durableId="1802458598">
    <w:abstractNumId w:val="0"/>
  </w:num>
  <w:num w:numId="3" w16cid:durableId="1186868080">
    <w:abstractNumId w:val="16"/>
  </w:num>
  <w:num w:numId="4" w16cid:durableId="1671325036">
    <w:abstractNumId w:val="10"/>
  </w:num>
  <w:num w:numId="5" w16cid:durableId="100494933">
    <w:abstractNumId w:val="15"/>
  </w:num>
  <w:num w:numId="6" w16cid:durableId="1235092582">
    <w:abstractNumId w:val="13"/>
  </w:num>
  <w:num w:numId="7" w16cid:durableId="397434372">
    <w:abstractNumId w:val="3"/>
  </w:num>
  <w:num w:numId="8" w16cid:durableId="287397344">
    <w:abstractNumId w:val="12"/>
  </w:num>
  <w:num w:numId="9" w16cid:durableId="673797827">
    <w:abstractNumId w:val="17"/>
  </w:num>
  <w:num w:numId="10" w16cid:durableId="1364554699">
    <w:abstractNumId w:val="14"/>
  </w:num>
  <w:num w:numId="11" w16cid:durableId="320935832">
    <w:abstractNumId w:val="8"/>
  </w:num>
  <w:num w:numId="12" w16cid:durableId="1842507047">
    <w:abstractNumId w:val="5"/>
  </w:num>
  <w:num w:numId="13" w16cid:durableId="1783574916">
    <w:abstractNumId w:val="4"/>
  </w:num>
  <w:num w:numId="14" w16cid:durableId="987974289">
    <w:abstractNumId w:val="7"/>
  </w:num>
  <w:num w:numId="15" w16cid:durableId="1850024969">
    <w:abstractNumId w:val="1"/>
  </w:num>
  <w:num w:numId="16" w16cid:durableId="1683897611">
    <w:abstractNumId w:val="2"/>
  </w:num>
  <w:num w:numId="17" w16cid:durableId="1943759429">
    <w:abstractNumId w:val="11"/>
  </w:num>
  <w:num w:numId="18" w16cid:durableId="1495184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49"/>
    <w:rsid w:val="000013DC"/>
    <w:rsid w:val="000045E0"/>
    <w:rsid w:val="0000784C"/>
    <w:rsid w:val="0001065E"/>
    <w:rsid w:val="000124EA"/>
    <w:rsid w:val="000177E1"/>
    <w:rsid w:val="000214C2"/>
    <w:rsid w:val="00021CA9"/>
    <w:rsid w:val="000262F1"/>
    <w:rsid w:val="00033ED0"/>
    <w:rsid w:val="00046CF8"/>
    <w:rsid w:val="00052DE9"/>
    <w:rsid w:val="00054772"/>
    <w:rsid w:val="00056E00"/>
    <w:rsid w:val="000736D2"/>
    <w:rsid w:val="00074EB0"/>
    <w:rsid w:val="000B2421"/>
    <w:rsid w:val="000C3EAC"/>
    <w:rsid w:val="000C454B"/>
    <w:rsid w:val="000C6408"/>
    <w:rsid w:val="000D0D42"/>
    <w:rsid w:val="000D179D"/>
    <w:rsid w:val="000D304E"/>
    <w:rsid w:val="000E0541"/>
    <w:rsid w:val="000E4273"/>
    <w:rsid w:val="00103D51"/>
    <w:rsid w:val="001067B1"/>
    <w:rsid w:val="00107F88"/>
    <w:rsid w:val="00121B3C"/>
    <w:rsid w:val="0013072F"/>
    <w:rsid w:val="00142A43"/>
    <w:rsid w:val="0014513F"/>
    <w:rsid w:val="00151211"/>
    <w:rsid w:val="0015195B"/>
    <w:rsid w:val="00152021"/>
    <w:rsid w:val="00153E29"/>
    <w:rsid w:val="00153EC1"/>
    <w:rsid w:val="00155120"/>
    <w:rsid w:val="00155A3F"/>
    <w:rsid w:val="001A05EC"/>
    <w:rsid w:val="001C5ABE"/>
    <w:rsid w:val="001C71C5"/>
    <w:rsid w:val="001D77D4"/>
    <w:rsid w:val="001D7A0D"/>
    <w:rsid w:val="001F312F"/>
    <w:rsid w:val="00207455"/>
    <w:rsid w:val="00212843"/>
    <w:rsid w:val="00215166"/>
    <w:rsid w:val="0023015E"/>
    <w:rsid w:val="002518C7"/>
    <w:rsid w:val="0027179F"/>
    <w:rsid w:val="00271D30"/>
    <w:rsid w:val="00296D49"/>
    <w:rsid w:val="002A1A6D"/>
    <w:rsid w:val="002C6581"/>
    <w:rsid w:val="002D35EF"/>
    <w:rsid w:val="002D5151"/>
    <w:rsid w:val="002E692F"/>
    <w:rsid w:val="002E7240"/>
    <w:rsid w:val="002E7315"/>
    <w:rsid w:val="002E7928"/>
    <w:rsid w:val="002F06E3"/>
    <w:rsid w:val="002F5742"/>
    <w:rsid w:val="00301977"/>
    <w:rsid w:val="00304D8B"/>
    <w:rsid w:val="003051EF"/>
    <w:rsid w:val="0031054D"/>
    <w:rsid w:val="00310A11"/>
    <w:rsid w:val="00310D4A"/>
    <w:rsid w:val="00315D35"/>
    <w:rsid w:val="003210D8"/>
    <w:rsid w:val="00324C0A"/>
    <w:rsid w:val="0033399E"/>
    <w:rsid w:val="00337DAA"/>
    <w:rsid w:val="00341ABE"/>
    <w:rsid w:val="00343F27"/>
    <w:rsid w:val="0034534C"/>
    <w:rsid w:val="00364213"/>
    <w:rsid w:val="003806E2"/>
    <w:rsid w:val="00383CAF"/>
    <w:rsid w:val="00395F89"/>
    <w:rsid w:val="00397F2C"/>
    <w:rsid w:val="003A349A"/>
    <w:rsid w:val="003A397D"/>
    <w:rsid w:val="003A6C3D"/>
    <w:rsid w:val="003B2741"/>
    <w:rsid w:val="003B4D3F"/>
    <w:rsid w:val="003C4E9B"/>
    <w:rsid w:val="003C66CA"/>
    <w:rsid w:val="003E40C5"/>
    <w:rsid w:val="00423307"/>
    <w:rsid w:val="0043595B"/>
    <w:rsid w:val="004464A2"/>
    <w:rsid w:val="00446C56"/>
    <w:rsid w:val="00452013"/>
    <w:rsid w:val="00466B64"/>
    <w:rsid w:val="00480DEA"/>
    <w:rsid w:val="004850FA"/>
    <w:rsid w:val="00490E5B"/>
    <w:rsid w:val="00491BDA"/>
    <w:rsid w:val="00494376"/>
    <w:rsid w:val="00496512"/>
    <w:rsid w:val="00496A86"/>
    <w:rsid w:val="004A7C2B"/>
    <w:rsid w:val="004B45D6"/>
    <w:rsid w:val="004C0070"/>
    <w:rsid w:val="004D0B3C"/>
    <w:rsid w:val="004D2084"/>
    <w:rsid w:val="004E5F28"/>
    <w:rsid w:val="004E797F"/>
    <w:rsid w:val="004F4A36"/>
    <w:rsid w:val="0050058E"/>
    <w:rsid w:val="00501666"/>
    <w:rsid w:val="00503742"/>
    <w:rsid w:val="00525A28"/>
    <w:rsid w:val="005453CD"/>
    <w:rsid w:val="00551B37"/>
    <w:rsid w:val="0055712C"/>
    <w:rsid w:val="005711E9"/>
    <w:rsid w:val="0058701B"/>
    <w:rsid w:val="005871B7"/>
    <w:rsid w:val="00591EFD"/>
    <w:rsid w:val="005A0FC3"/>
    <w:rsid w:val="005A45C7"/>
    <w:rsid w:val="005A7A00"/>
    <w:rsid w:val="005B0761"/>
    <w:rsid w:val="005C0ACE"/>
    <w:rsid w:val="005C2981"/>
    <w:rsid w:val="005F4A78"/>
    <w:rsid w:val="00617D88"/>
    <w:rsid w:val="00622EF6"/>
    <w:rsid w:val="00630CC9"/>
    <w:rsid w:val="006338D4"/>
    <w:rsid w:val="00643B54"/>
    <w:rsid w:val="0066093C"/>
    <w:rsid w:val="00663478"/>
    <w:rsid w:val="006724F0"/>
    <w:rsid w:val="00693F51"/>
    <w:rsid w:val="006B54CE"/>
    <w:rsid w:val="006C5034"/>
    <w:rsid w:val="006E655A"/>
    <w:rsid w:val="006F13E2"/>
    <w:rsid w:val="007042C0"/>
    <w:rsid w:val="0071702D"/>
    <w:rsid w:val="00733943"/>
    <w:rsid w:val="0074109C"/>
    <w:rsid w:val="00742296"/>
    <w:rsid w:val="0076317B"/>
    <w:rsid w:val="00763F85"/>
    <w:rsid w:val="00767685"/>
    <w:rsid w:val="00773944"/>
    <w:rsid w:val="0077547C"/>
    <w:rsid w:val="00777E63"/>
    <w:rsid w:val="00785676"/>
    <w:rsid w:val="007908F8"/>
    <w:rsid w:val="007A58F3"/>
    <w:rsid w:val="007B347B"/>
    <w:rsid w:val="007B3DAF"/>
    <w:rsid w:val="007C1CB6"/>
    <w:rsid w:val="007C2D20"/>
    <w:rsid w:val="007D0825"/>
    <w:rsid w:val="007E115B"/>
    <w:rsid w:val="007E2A2D"/>
    <w:rsid w:val="007F245E"/>
    <w:rsid w:val="008015E3"/>
    <w:rsid w:val="00801D15"/>
    <w:rsid w:val="00804452"/>
    <w:rsid w:val="00825B32"/>
    <w:rsid w:val="00827D44"/>
    <w:rsid w:val="00837C09"/>
    <w:rsid w:val="00852AE8"/>
    <w:rsid w:val="008558F2"/>
    <w:rsid w:val="0088034F"/>
    <w:rsid w:val="00891252"/>
    <w:rsid w:val="008C252D"/>
    <w:rsid w:val="008D0AD8"/>
    <w:rsid w:val="008F4A7E"/>
    <w:rsid w:val="009029AD"/>
    <w:rsid w:val="009114B7"/>
    <w:rsid w:val="00927011"/>
    <w:rsid w:val="0093060E"/>
    <w:rsid w:val="00945053"/>
    <w:rsid w:val="00954915"/>
    <w:rsid w:val="00955234"/>
    <w:rsid w:val="0095622A"/>
    <w:rsid w:val="00956607"/>
    <w:rsid w:val="009665DF"/>
    <w:rsid w:val="009674D5"/>
    <w:rsid w:val="0097339C"/>
    <w:rsid w:val="009847F6"/>
    <w:rsid w:val="00985081"/>
    <w:rsid w:val="0099564A"/>
    <w:rsid w:val="009B6323"/>
    <w:rsid w:val="009C6AC0"/>
    <w:rsid w:val="009F3961"/>
    <w:rsid w:val="00A14690"/>
    <w:rsid w:val="00A1511A"/>
    <w:rsid w:val="00A15FA1"/>
    <w:rsid w:val="00A24DC6"/>
    <w:rsid w:val="00A468BD"/>
    <w:rsid w:val="00A5776B"/>
    <w:rsid w:val="00A65D81"/>
    <w:rsid w:val="00A67923"/>
    <w:rsid w:val="00A74681"/>
    <w:rsid w:val="00AA06E3"/>
    <w:rsid w:val="00AA5B85"/>
    <w:rsid w:val="00AA636C"/>
    <w:rsid w:val="00AB6E77"/>
    <w:rsid w:val="00AC0332"/>
    <w:rsid w:val="00AE0DFE"/>
    <w:rsid w:val="00AE2F82"/>
    <w:rsid w:val="00AF2A0E"/>
    <w:rsid w:val="00AF6B3A"/>
    <w:rsid w:val="00B26D03"/>
    <w:rsid w:val="00B333D9"/>
    <w:rsid w:val="00B352B1"/>
    <w:rsid w:val="00B450AB"/>
    <w:rsid w:val="00B45EE8"/>
    <w:rsid w:val="00B52AA6"/>
    <w:rsid w:val="00B62346"/>
    <w:rsid w:val="00B72B63"/>
    <w:rsid w:val="00B76166"/>
    <w:rsid w:val="00B77F75"/>
    <w:rsid w:val="00B8386F"/>
    <w:rsid w:val="00B94144"/>
    <w:rsid w:val="00BB3FDF"/>
    <w:rsid w:val="00BB470F"/>
    <w:rsid w:val="00BE3571"/>
    <w:rsid w:val="00BF0B6B"/>
    <w:rsid w:val="00BF72DA"/>
    <w:rsid w:val="00C00C68"/>
    <w:rsid w:val="00C11413"/>
    <w:rsid w:val="00C13CFD"/>
    <w:rsid w:val="00C269C3"/>
    <w:rsid w:val="00C400E3"/>
    <w:rsid w:val="00C47FD0"/>
    <w:rsid w:val="00C57105"/>
    <w:rsid w:val="00C649C5"/>
    <w:rsid w:val="00C81516"/>
    <w:rsid w:val="00C83732"/>
    <w:rsid w:val="00C86B08"/>
    <w:rsid w:val="00C9027A"/>
    <w:rsid w:val="00C9542F"/>
    <w:rsid w:val="00C9562F"/>
    <w:rsid w:val="00CA1531"/>
    <w:rsid w:val="00CA2BAC"/>
    <w:rsid w:val="00CA6D5D"/>
    <w:rsid w:val="00CB2D38"/>
    <w:rsid w:val="00CB3A1C"/>
    <w:rsid w:val="00CD30FA"/>
    <w:rsid w:val="00CD36DE"/>
    <w:rsid w:val="00CD3C82"/>
    <w:rsid w:val="00CF3167"/>
    <w:rsid w:val="00D07EC5"/>
    <w:rsid w:val="00D11B26"/>
    <w:rsid w:val="00D11FA3"/>
    <w:rsid w:val="00D17441"/>
    <w:rsid w:val="00D265B1"/>
    <w:rsid w:val="00D442F5"/>
    <w:rsid w:val="00D73B24"/>
    <w:rsid w:val="00D821C2"/>
    <w:rsid w:val="00DA07D3"/>
    <w:rsid w:val="00DA5F05"/>
    <w:rsid w:val="00DB14E2"/>
    <w:rsid w:val="00DB1A4E"/>
    <w:rsid w:val="00DB22B3"/>
    <w:rsid w:val="00DB7B4F"/>
    <w:rsid w:val="00DC2A1F"/>
    <w:rsid w:val="00DD1B2C"/>
    <w:rsid w:val="00DE4C79"/>
    <w:rsid w:val="00E04563"/>
    <w:rsid w:val="00E10BDE"/>
    <w:rsid w:val="00E2219A"/>
    <w:rsid w:val="00E235D3"/>
    <w:rsid w:val="00E34583"/>
    <w:rsid w:val="00E36805"/>
    <w:rsid w:val="00E41C29"/>
    <w:rsid w:val="00E51597"/>
    <w:rsid w:val="00E55AE5"/>
    <w:rsid w:val="00E71913"/>
    <w:rsid w:val="00E75DF0"/>
    <w:rsid w:val="00E875A7"/>
    <w:rsid w:val="00E94702"/>
    <w:rsid w:val="00E97B6E"/>
    <w:rsid w:val="00EA50A1"/>
    <w:rsid w:val="00EA53C7"/>
    <w:rsid w:val="00EA53CE"/>
    <w:rsid w:val="00EB0103"/>
    <w:rsid w:val="00EC00CD"/>
    <w:rsid w:val="00EC7E09"/>
    <w:rsid w:val="00EE11F3"/>
    <w:rsid w:val="00EF01F2"/>
    <w:rsid w:val="00F029A6"/>
    <w:rsid w:val="00F16025"/>
    <w:rsid w:val="00F42ECB"/>
    <w:rsid w:val="00F5225C"/>
    <w:rsid w:val="00F525BD"/>
    <w:rsid w:val="00F64A60"/>
    <w:rsid w:val="00F75996"/>
    <w:rsid w:val="00F8524A"/>
    <w:rsid w:val="00FA04B9"/>
    <w:rsid w:val="00FA1418"/>
    <w:rsid w:val="00FA3BB5"/>
    <w:rsid w:val="00FC7B22"/>
    <w:rsid w:val="00FD36AA"/>
    <w:rsid w:val="00FD3BA3"/>
    <w:rsid w:val="00FD4AAD"/>
    <w:rsid w:val="00FD64F2"/>
    <w:rsid w:val="00FE3EE3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C2F3C"/>
  <w15:chartTrackingRefBased/>
  <w15:docId w15:val="{A52132C4-BECF-47DE-8858-140EB99F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6D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6D49"/>
  </w:style>
  <w:style w:type="paragraph" w:styleId="a4">
    <w:name w:val="footer"/>
    <w:basedOn w:val="a"/>
    <w:link w:val="Char0"/>
    <w:uiPriority w:val="99"/>
    <w:unhideWhenUsed/>
    <w:rsid w:val="00296D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6D49"/>
  </w:style>
  <w:style w:type="paragraph" w:styleId="a5">
    <w:name w:val="Date"/>
    <w:basedOn w:val="a"/>
    <w:next w:val="a"/>
    <w:link w:val="Char1"/>
    <w:uiPriority w:val="99"/>
    <w:semiHidden/>
    <w:unhideWhenUsed/>
    <w:rsid w:val="00B52AA6"/>
  </w:style>
  <w:style w:type="character" w:customStyle="1" w:styleId="Char1">
    <w:name w:val="날짜 Char"/>
    <w:basedOn w:val="a0"/>
    <w:link w:val="a5"/>
    <w:uiPriority w:val="99"/>
    <w:semiHidden/>
    <w:rsid w:val="00B52AA6"/>
  </w:style>
  <w:style w:type="table" w:styleId="a6">
    <w:name w:val="Table Grid"/>
    <w:basedOn w:val="a1"/>
    <w:uiPriority w:val="39"/>
    <w:rsid w:val="00B5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52AA6"/>
    <w:pPr>
      <w:spacing w:after="200" w:line="276" w:lineRule="auto"/>
      <w:ind w:leftChars="400" w:left="800"/>
    </w:pPr>
  </w:style>
  <w:style w:type="table" w:styleId="1-3">
    <w:name w:val="Grid Table 1 Light Accent 3"/>
    <w:basedOn w:val="a1"/>
    <w:uiPriority w:val="46"/>
    <w:rsid w:val="0013072F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8">
    <w:name w:val="Hyperlink"/>
    <w:uiPriority w:val="99"/>
    <w:unhideWhenUsed/>
    <w:rsid w:val="00324C0A"/>
    <w:rPr>
      <w:color w:val="0000FF"/>
      <w:u w:val="single"/>
    </w:rPr>
  </w:style>
  <w:style w:type="table" w:styleId="2-1">
    <w:name w:val="List Table 2 Accent 1"/>
    <w:basedOn w:val="a1"/>
    <w:uiPriority w:val="47"/>
    <w:rsid w:val="00D17441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2-3">
    <w:name w:val="Grid Table 2 Accent 3"/>
    <w:basedOn w:val="a1"/>
    <w:uiPriority w:val="47"/>
    <w:rsid w:val="00142A43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a9">
    <w:name w:val="Strong"/>
    <w:basedOn w:val="a0"/>
    <w:uiPriority w:val="22"/>
    <w:qFormat/>
    <w:rsid w:val="009C6AC0"/>
    <w:rPr>
      <w:b/>
      <w:bCs/>
    </w:rPr>
  </w:style>
  <w:style w:type="table" w:styleId="1">
    <w:name w:val="Grid Table 1 Light"/>
    <w:basedOn w:val="a1"/>
    <w:uiPriority w:val="46"/>
    <w:rsid w:val="0043595B"/>
    <w:pPr>
      <w:jc w:val="both"/>
    </w:pPr>
    <w:rPr>
      <w:rFonts w:asciiTheme="minorHAnsi" w:eastAsiaTheme="minorEastAsia" w:hAnsiTheme="minorHAnsi" w:cstheme="minorBidi"/>
      <w:kern w:val="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Balloon Text"/>
    <w:basedOn w:val="a"/>
    <w:link w:val="Char2"/>
    <w:uiPriority w:val="99"/>
    <w:semiHidden/>
    <w:unhideWhenUsed/>
    <w:rsid w:val="00DE4C7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DE4C7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EC7E0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71913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D73B2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denworld.org/event/291/?pmode=abstract_submission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yea@iden.or.k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iden.or.k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min@iden.or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denworld.org/event/291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E8BBD-BD18-4A4D-98AF-2146DA06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3822</CharactersWithSpaces>
  <SharedDoc>false</SharedDoc>
  <HLinks>
    <vt:vector size="6" baseType="variant">
      <vt:variant>
        <vt:i4>4128873</vt:i4>
      </vt:variant>
      <vt:variant>
        <vt:i4>0</vt:i4>
      </vt:variant>
      <vt:variant>
        <vt:i4>0</vt:i4>
      </vt:variant>
      <vt:variant>
        <vt:i4>5</vt:i4>
      </vt:variant>
      <vt:variant>
        <vt:lpwstr>http://www.iden.or.kr/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 지은</cp:lastModifiedBy>
  <cp:revision>5</cp:revision>
  <cp:lastPrinted>2022-01-27T09:51:00Z</cp:lastPrinted>
  <dcterms:created xsi:type="dcterms:W3CDTF">2026-03-03T01:18:00Z</dcterms:created>
  <dcterms:modified xsi:type="dcterms:W3CDTF">2026-03-03T09:43:00Z</dcterms:modified>
</cp:coreProperties>
</file>